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C320" w14:textId="15391A65" w:rsidR="00453624" w:rsidRDefault="00453624" w:rsidP="00453624">
      <w:pPr>
        <w:spacing w:after="29" w:line="216" w:lineRule="auto"/>
        <w:ind w:left="4513" w:hanging="4513"/>
      </w:pPr>
      <w:r>
        <w:t xml:space="preserve">  </w:t>
      </w:r>
    </w:p>
    <w:p w14:paraId="55728B4D" w14:textId="77777777" w:rsidR="00453624" w:rsidRPr="00453624" w:rsidRDefault="00453624" w:rsidP="00453624">
      <w:pPr>
        <w:jc w:val="center"/>
        <w:rPr>
          <w:b/>
        </w:rPr>
      </w:pPr>
      <w:r w:rsidRPr="00453624">
        <w:rPr>
          <w:b/>
        </w:rPr>
        <w:t>JOB DESCRIPTION</w:t>
      </w:r>
    </w:p>
    <w:p w14:paraId="2656D95F" w14:textId="51532707" w:rsidR="00453624" w:rsidRPr="00453624" w:rsidRDefault="00453624" w:rsidP="00453624">
      <w:pPr>
        <w:ind w:right="54"/>
        <w:jc w:val="center"/>
        <w:rPr>
          <w:b/>
        </w:rPr>
      </w:pPr>
      <w:r w:rsidRPr="00453624">
        <w:rPr>
          <w:b/>
        </w:rPr>
        <w:t xml:space="preserve">Ref: </w:t>
      </w:r>
      <w:r w:rsidR="007A0CF7">
        <w:rPr>
          <w:b/>
        </w:rPr>
        <w:t>1134-23</w:t>
      </w:r>
    </w:p>
    <w:tbl>
      <w:tblPr>
        <w:tblStyle w:val="TableGrid"/>
        <w:tblpPr w:leftFromText="180" w:rightFromText="180" w:vertAnchor="text" w:horzAnchor="margin" w:tblpXSpec="center" w:tblpY="377"/>
        <w:tblW w:w="10339" w:type="dxa"/>
        <w:tblInd w:w="0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900"/>
        <w:gridCol w:w="2439"/>
      </w:tblGrid>
      <w:tr w:rsidR="007A0CF7" w14:paraId="4EC72073" w14:textId="77777777" w:rsidTr="007A0CF7">
        <w:trPr>
          <w:trHeight w:val="278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93E" w14:textId="77777777" w:rsidR="007A0CF7" w:rsidRPr="004025DB" w:rsidRDefault="007A0CF7" w:rsidP="007A0CF7">
            <w:r w:rsidRPr="004025DB">
              <w:t xml:space="preserve">Job Title: </w:t>
            </w:r>
            <w:r>
              <w:t>Senior Lecturer in Computing and Communications Engineering</w:t>
            </w:r>
            <w:r w:rsidRPr="004025DB"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5A4D" w14:textId="77777777" w:rsidR="007A0CF7" w:rsidRDefault="007A0CF7" w:rsidP="007A0CF7">
            <w:r>
              <w:rPr>
                <w:sz w:val="22"/>
              </w:rPr>
              <w:t xml:space="preserve">Present Grade: 9 </w:t>
            </w:r>
          </w:p>
        </w:tc>
      </w:tr>
      <w:tr w:rsidR="007A0CF7" w14:paraId="2C7DF9A9" w14:textId="77777777" w:rsidTr="007A0CF7">
        <w:trPr>
          <w:trHeight w:val="278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CBDF" w14:textId="77777777" w:rsidR="007A0CF7" w:rsidRPr="004025DB" w:rsidRDefault="007A0CF7" w:rsidP="007A0CF7">
            <w:r w:rsidRPr="004025DB">
              <w:t xml:space="preserve">Department/College: </w:t>
            </w:r>
            <w:r>
              <w:t>School of Computing and Communication</w:t>
            </w:r>
          </w:p>
        </w:tc>
      </w:tr>
      <w:tr w:rsidR="007A0CF7" w14:paraId="59DB43E8" w14:textId="77777777" w:rsidTr="007A0CF7">
        <w:trPr>
          <w:trHeight w:val="278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A574" w14:textId="77777777" w:rsidR="007A0CF7" w:rsidRPr="004025DB" w:rsidRDefault="007A0CF7" w:rsidP="007A0CF7">
            <w:r w:rsidRPr="004025DB">
              <w:t xml:space="preserve">Directly responsible to: Academic Dean, LUC@BJTU  </w:t>
            </w:r>
          </w:p>
        </w:tc>
      </w:tr>
      <w:tr w:rsidR="007A0CF7" w14:paraId="79929F5C" w14:textId="77777777" w:rsidTr="007A0CF7">
        <w:trPr>
          <w:trHeight w:val="278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35B" w14:textId="77777777" w:rsidR="007A0CF7" w:rsidRPr="004025DB" w:rsidRDefault="007A0CF7" w:rsidP="007A0CF7">
            <w:r w:rsidRPr="004025DB">
              <w:t xml:space="preserve">Matrix Management to: </w:t>
            </w:r>
            <w:proofErr w:type="spellStart"/>
            <w:r>
              <w:t>HoD</w:t>
            </w:r>
            <w:proofErr w:type="spellEnd"/>
            <w:r>
              <w:t>, SCC</w:t>
            </w:r>
          </w:p>
        </w:tc>
      </w:tr>
      <w:tr w:rsidR="007A0CF7" w14:paraId="3FCAC3CE" w14:textId="77777777" w:rsidTr="007A0CF7">
        <w:trPr>
          <w:trHeight w:val="278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C72" w14:textId="77777777" w:rsidR="007A0CF7" w:rsidRPr="004025DB" w:rsidRDefault="007A0CF7" w:rsidP="007A0CF7">
            <w:r w:rsidRPr="004025DB">
              <w:t xml:space="preserve">Supervisory responsibility for: N/A  </w:t>
            </w:r>
          </w:p>
        </w:tc>
      </w:tr>
      <w:tr w:rsidR="007A0CF7" w14:paraId="3EA7B8D2" w14:textId="77777777" w:rsidTr="007A0CF7">
        <w:trPr>
          <w:trHeight w:val="278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9DFC" w14:textId="77777777" w:rsidR="007A0CF7" w:rsidRPr="004025DB" w:rsidRDefault="007A0CF7" w:rsidP="007A0CF7">
            <w:r w:rsidRPr="004025DB">
              <w:t>Location of Post:  Weihai Campus, Shandong, China</w:t>
            </w:r>
          </w:p>
        </w:tc>
      </w:tr>
      <w:tr w:rsidR="007A0CF7" w14:paraId="55DFF580" w14:textId="77777777" w:rsidTr="007A0CF7">
        <w:trPr>
          <w:trHeight w:val="2161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5D3" w14:textId="77777777" w:rsidR="007A0CF7" w:rsidRPr="004025DB" w:rsidRDefault="007A0CF7" w:rsidP="007A0CF7">
            <w:r w:rsidRPr="004025DB">
              <w:t xml:space="preserve">Other contacts  </w:t>
            </w:r>
          </w:p>
          <w:p w14:paraId="57D408B5" w14:textId="77777777" w:rsidR="007A0CF7" w:rsidRPr="004025DB" w:rsidRDefault="007A0CF7" w:rsidP="007A0CF7">
            <w:r w:rsidRPr="004025DB">
              <w:t xml:space="preserve"> </w:t>
            </w:r>
          </w:p>
          <w:p w14:paraId="7C5EE569" w14:textId="77777777" w:rsidR="007A0CF7" w:rsidRPr="004025DB" w:rsidRDefault="007A0CF7" w:rsidP="007A0CF7">
            <w:pPr>
              <w:spacing w:after="120"/>
            </w:pPr>
            <w:r w:rsidRPr="004025DB">
              <w:t>Other contacts Internal: Academic colleagues and professional services staff in Lancaster</w:t>
            </w:r>
            <w:r>
              <w:t xml:space="preserve"> University College at BJTU; School of Computing and Communication</w:t>
            </w:r>
            <w:r w:rsidRPr="004025DB">
              <w:t xml:space="preserve">, Faculty of Science and Technology (FST), other services at LU (e.g. Library, ISS) </w:t>
            </w:r>
          </w:p>
          <w:p w14:paraId="5F93EF4B" w14:textId="77777777" w:rsidR="007A0CF7" w:rsidRPr="004025DB" w:rsidRDefault="007A0CF7" w:rsidP="007A0CF7">
            <w:pPr>
              <w:spacing w:after="120"/>
            </w:pPr>
            <w:r w:rsidRPr="004025DB">
              <w:t xml:space="preserve">External: Academic colleagues and professional services staff at BJTU, relevant research funding bodies and councils, professional bodies, academic and research networks, publishers and media organisations, employers and business organisations </w:t>
            </w:r>
          </w:p>
          <w:p w14:paraId="494FFDB7" w14:textId="77777777" w:rsidR="007A0CF7" w:rsidRPr="004025DB" w:rsidRDefault="007A0CF7" w:rsidP="007A0CF7"/>
          <w:p w14:paraId="1CC53DC8" w14:textId="77777777" w:rsidR="007A0CF7" w:rsidRPr="004025DB" w:rsidRDefault="007A0CF7" w:rsidP="007A0CF7"/>
        </w:tc>
      </w:tr>
      <w:tr w:rsidR="007A0CF7" w14:paraId="39906C19" w14:textId="77777777" w:rsidTr="007A0CF7">
        <w:trPr>
          <w:trHeight w:val="2161"/>
        </w:trPr>
        <w:tc>
          <w:tcPr>
            <w:tcW w:w="10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A1328" w14:textId="77777777" w:rsidR="007A0CF7" w:rsidRPr="004025DB" w:rsidRDefault="007A0CF7" w:rsidP="007A0CF7">
            <w:pPr>
              <w:spacing w:after="120"/>
            </w:pPr>
            <w:r w:rsidRPr="004025DB">
              <w:t xml:space="preserve">Major Duties: </w:t>
            </w:r>
          </w:p>
          <w:p w14:paraId="481DAF56" w14:textId="77777777" w:rsidR="007A0CF7" w:rsidRPr="004025DB" w:rsidRDefault="007A0CF7" w:rsidP="007A0CF7">
            <w:pPr>
              <w:spacing w:after="120"/>
            </w:pPr>
          </w:p>
          <w:p w14:paraId="35DC4CDC" w14:textId="77777777" w:rsidR="007A0CF7" w:rsidRPr="004025DB" w:rsidRDefault="007A0CF7" w:rsidP="007A0CF7">
            <w:pPr>
              <w:spacing w:after="120"/>
            </w:pPr>
            <w:r w:rsidRPr="004025DB">
              <w:t>TEACHING</w:t>
            </w:r>
          </w:p>
          <w:p w14:paraId="5F7D6CDC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 xml:space="preserve">To participate actively in the University’s teaching activities </w:t>
            </w:r>
            <w:r>
              <w:t xml:space="preserve">in Communications Engineering and Computer Science </w:t>
            </w:r>
            <w:r w:rsidRPr="004025DB">
              <w:t xml:space="preserve">by pursing high quality teaching, knowledge exchange and public engagement. </w:t>
            </w:r>
          </w:p>
          <w:p w14:paraId="69C62510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 xml:space="preserve">To develop (individually or collaboratively) and contribute to a leading taught programme in the field of </w:t>
            </w:r>
            <w:r>
              <w:t>communication engineering</w:t>
            </w:r>
            <w:r w:rsidRPr="004025DB">
              <w:t xml:space="preserve"> including but not limited to</w:t>
            </w:r>
            <w:r>
              <w:t xml:space="preserve"> Broadband Networks, Advanced Communication Systems, Analogue and Digital Communication Systems, Information Systems.</w:t>
            </w:r>
            <w:r w:rsidRPr="004025DB">
              <w:t xml:space="preserve"> </w:t>
            </w:r>
          </w:p>
          <w:p w14:paraId="7188BB4A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Deliver an internationally-leading taught programme that is informed through our current research activity in the area.</w:t>
            </w:r>
          </w:p>
          <w:p w14:paraId="2585F5FA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 xml:space="preserve">Mentoring and managing students regarding academic matters. </w:t>
            </w:r>
          </w:p>
          <w:p w14:paraId="1F3A4779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Teaching, examining, and undertaking administrative duties on undergraduate and postgraduate programmes, as required.</w:t>
            </w:r>
          </w:p>
          <w:p w14:paraId="19D4A3A8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Carrying out curriculum development through design of individual and/or revision of courses within the department and international partner institution.</w:t>
            </w:r>
          </w:p>
          <w:p w14:paraId="0D972E70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Supervision of students and project dissertations undertaken by undergraduate and postgraduate students.</w:t>
            </w:r>
          </w:p>
          <w:p w14:paraId="7BDD4052" w14:textId="77777777" w:rsidR="007A0CF7" w:rsidRPr="004025DB" w:rsidRDefault="007A0CF7" w:rsidP="007A0CF7">
            <w:pPr>
              <w:spacing w:after="120"/>
            </w:pPr>
            <w:r w:rsidRPr="004025DB">
              <w:t>RESEARCH</w:t>
            </w:r>
          </w:p>
          <w:p w14:paraId="71F98E7C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lastRenderedPageBreak/>
              <w:t xml:space="preserve">To pursue opportunities for collaborative research in </w:t>
            </w:r>
            <w:r>
              <w:t>Communication Engineering and/or Computer Science within and beyond Weihai Campus.</w:t>
            </w:r>
            <w:r w:rsidRPr="004025DB">
              <w:t xml:space="preserve"> </w:t>
            </w:r>
            <w:r>
              <w:t>To provide leadership in developing the research agenda in the college.</w:t>
            </w:r>
          </w:p>
          <w:p w14:paraId="0DDC1F44" w14:textId="77777777" w:rsidR="007A0CF7" w:rsidRPr="004025DB" w:rsidRDefault="007A0CF7" w:rsidP="007A0CF7">
            <w:pPr>
              <w:spacing w:after="120"/>
            </w:pPr>
            <w:r w:rsidRPr="004025DB">
              <w:t xml:space="preserve">ADMINISTRATION  </w:t>
            </w:r>
          </w:p>
          <w:p w14:paraId="50A81CB0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To participate in relevant committees and carry out administrative roles and duties</w:t>
            </w:r>
          </w:p>
          <w:p w14:paraId="5C61737D" w14:textId="77777777" w:rsidR="007A0CF7" w:rsidRPr="007F4E2E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To participate in outreach and undergraduate recruitment activities, including interview and open days</w:t>
            </w:r>
          </w:p>
          <w:p w14:paraId="21985D4D" w14:textId="77777777" w:rsidR="007A0CF7" w:rsidRPr="004025DB" w:rsidRDefault="007A0CF7" w:rsidP="007A0CF7">
            <w:pPr>
              <w:spacing w:after="120"/>
            </w:pPr>
            <w:r w:rsidRPr="004025DB">
              <w:t xml:space="preserve">PERSONAL DEVELOPMENT  </w:t>
            </w:r>
          </w:p>
          <w:p w14:paraId="6D40131C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Undertaking personal development in teaching skills and practice, such as acquiring necessary teaching qualifications.</w:t>
            </w:r>
          </w:p>
          <w:p w14:paraId="4E2A0598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>To participate in continuing professional development, through seminars, conference attendance and engaging in training programmes offered by the University</w:t>
            </w:r>
          </w:p>
          <w:p w14:paraId="3D256BC4" w14:textId="77777777" w:rsidR="007A0CF7" w:rsidRPr="004025DB" w:rsidRDefault="007A0CF7" w:rsidP="007A0CF7">
            <w:pPr>
              <w:spacing w:after="120"/>
            </w:pPr>
            <w:r w:rsidRPr="004025DB">
              <w:t xml:space="preserve">OTHER  </w:t>
            </w:r>
          </w:p>
          <w:p w14:paraId="5FA405FC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 xml:space="preserve">Exercise a high degree of personal professional autonomy  </w:t>
            </w:r>
          </w:p>
          <w:p w14:paraId="32866ED6" w14:textId="77777777" w:rsidR="007A0CF7" w:rsidRPr="004025DB" w:rsidRDefault="007A0CF7" w:rsidP="007A0CF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025DB">
              <w:t xml:space="preserve">To carry out other duties appropriate to the grade and position, as </w:t>
            </w:r>
            <w:r>
              <w:t>instructed</w:t>
            </w:r>
            <w:r w:rsidRPr="004025DB">
              <w:t xml:space="preserve"> by the Academic Dean</w:t>
            </w:r>
          </w:p>
          <w:p w14:paraId="6A56DCDC" w14:textId="77777777" w:rsidR="007A0CF7" w:rsidRPr="004025DB" w:rsidRDefault="007A0CF7" w:rsidP="007A0CF7">
            <w:pPr>
              <w:pStyle w:val="ListParagraph"/>
              <w:spacing w:after="120"/>
            </w:pPr>
          </w:p>
          <w:p w14:paraId="2163CAF3" w14:textId="77777777" w:rsidR="007A0CF7" w:rsidRPr="004025DB" w:rsidRDefault="007A0CF7" w:rsidP="007A0CF7">
            <w:pPr>
              <w:pStyle w:val="ListParagraph"/>
              <w:spacing w:after="120"/>
              <w:rPr>
                <w:b/>
              </w:rPr>
            </w:pPr>
            <w:r w:rsidRPr="004025DB">
              <w:rPr>
                <w:b/>
              </w:rPr>
              <w:t xml:space="preserve">Please note this role is a full time, indefinite post based in Weihai, China. The contracting employer for this role is Lancaster University. </w:t>
            </w:r>
          </w:p>
          <w:p w14:paraId="0C6D9CC1" w14:textId="77777777" w:rsidR="007A0CF7" w:rsidRPr="004025DB" w:rsidRDefault="007A0CF7" w:rsidP="007A0CF7">
            <w:pPr>
              <w:pStyle w:val="ListParagraph"/>
              <w:spacing w:after="120"/>
            </w:pPr>
            <w:r w:rsidRPr="004025DB">
              <w:t xml:space="preserve"> </w:t>
            </w:r>
          </w:p>
          <w:p w14:paraId="64234EBC" w14:textId="77777777" w:rsidR="007A0CF7" w:rsidRPr="004025DB" w:rsidRDefault="007A0CF7" w:rsidP="007A0CF7"/>
        </w:tc>
      </w:tr>
    </w:tbl>
    <w:p w14:paraId="6CDDE787" w14:textId="77777777" w:rsidR="00453624" w:rsidRDefault="00453624" w:rsidP="00453624">
      <w:pPr>
        <w:ind w:right="5"/>
      </w:pPr>
      <w:r>
        <w:lastRenderedPageBreak/>
        <w:t xml:space="preserve"> </w:t>
      </w:r>
    </w:p>
    <w:p w14:paraId="79148F5D" w14:textId="77777777" w:rsidR="00847110" w:rsidRDefault="00847110" w:rsidP="009C56E8">
      <w:pPr>
        <w:spacing w:after="120" w:line="240" w:lineRule="auto"/>
      </w:pPr>
    </w:p>
    <w:sectPr w:rsidR="0084711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9CB1" w14:textId="77777777" w:rsidR="007A0CF7" w:rsidRDefault="007A0CF7" w:rsidP="007A0CF7">
      <w:pPr>
        <w:spacing w:after="0" w:line="240" w:lineRule="auto"/>
      </w:pPr>
      <w:r>
        <w:separator/>
      </w:r>
    </w:p>
  </w:endnote>
  <w:endnote w:type="continuationSeparator" w:id="0">
    <w:p w14:paraId="76080DB3" w14:textId="77777777" w:rsidR="007A0CF7" w:rsidRDefault="007A0CF7" w:rsidP="007A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5D38" w14:textId="77777777" w:rsidR="007A0CF7" w:rsidRDefault="007A0CF7" w:rsidP="007A0CF7">
      <w:pPr>
        <w:spacing w:after="0" w:line="240" w:lineRule="auto"/>
      </w:pPr>
      <w:r>
        <w:separator/>
      </w:r>
    </w:p>
  </w:footnote>
  <w:footnote w:type="continuationSeparator" w:id="0">
    <w:p w14:paraId="73D4AE30" w14:textId="77777777" w:rsidR="007A0CF7" w:rsidRDefault="007A0CF7" w:rsidP="007A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E55E" w14:textId="74E7B538" w:rsidR="007A0CF7" w:rsidRDefault="007A0C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200CE4" wp14:editId="586F9D61">
          <wp:simplePos x="0" y="0"/>
          <wp:positionH relativeFrom="column">
            <wp:posOffset>2554806</wp:posOffset>
          </wp:positionH>
          <wp:positionV relativeFrom="paragraph">
            <wp:posOffset>-215302</wp:posOffset>
          </wp:positionV>
          <wp:extent cx="3761105" cy="678815"/>
          <wp:effectExtent l="0" t="0" r="0" b="6985"/>
          <wp:wrapSquare wrapText="bothSides"/>
          <wp:docPr id="435" name="Picture 435" descr="cid:56CBE38A-EB1E-47E3-BFF8-771CEB373E57@lancs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" name="Picture 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10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EE1"/>
    <w:multiLevelType w:val="hybridMultilevel"/>
    <w:tmpl w:val="6A8E4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C6A45"/>
    <w:multiLevelType w:val="hybridMultilevel"/>
    <w:tmpl w:val="698C9644"/>
    <w:lvl w:ilvl="0" w:tplc="1DB62E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0A6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CD5E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C60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AFF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0F42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C73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683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E9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4173139">
    <w:abstractNumId w:val="0"/>
  </w:num>
  <w:num w:numId="2" w16cid:durableId="141243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B6"/>
    <w:rsid w:val="0002032F"/>
    <w:rsid w:val="00076D2B"/>
    <w:rsid w:val="001105B6"/>
    <w:rsid w:val="002D29B4"/>
    <w:rsid w:val="002D2AE6"/>
    <w:rsid w:val="0033493F"/>
    <w:rsid w:val="003E486F"/>
    <w:rsid w:val="004025DB"/>
    <w:rsid w:val="00453624"/>
    <w:rsid w:val="004E5410"/>
    <w:rsid w:val="00572B9A"/>
    <w:rsid w:val="005D3380"/>
    <w:rsid w:val="007A0CF7"/>
    <w:rsid w:val="007F4E2E"/>
    <w:rsid w:val="00847110"/>
    <w:rsid w:val="00947B64"/>
    <w:rsid w:val="00982EBF"/>
    <w:rsid w:val="009C56E8"/>
    <w:rsid w:val="009E75BE"/>
    <w:rsid w:val="00C52F54"/>
    <w:rsid w:val="00CC6385"/>
    <w:rsid w:val="00C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9DABD"/>
  <w15:chartTrackingRefBased/>
  <w15:docId w15:val="{786CE654-8759-4A94-8526-DF1B232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E8"/>
    <w:pPr>
      <w:ind w:left="720"/>
      <w:contextualSpacing/>
    </w:pPr>
  </w:style>
  <w:style w:type="table" w:customStyle="1" w:styleId="TableGrid">
    <w:name w:val="TableGrid"/>
    <w:rsid w:val="00453624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F7"/>
  </w:style>
  <w:style w:type="paragraph" w:styleId="Footer">
    <w:name w:val="footer"/>
    <w:basedOn w:val="Normal"/>
    <w:link w:val="FooterChar"/>
    <w:uiPriority w:val="99"/>
    <w:unhideWhenUsed/>
    <w:rsid w:val="007A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66011-5f0a-46f8-84e2-e253e5ca1b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534E39015E645883EDF42B8825755" ma:contentTypeVersion="16" ma:contentTypeDescription="Create a new document." ma:contentTypeScope="" ma:versionID="0a473da4734062fd4ab13949e85e44f8">
  <xsd:schema xmlns:xsd="http://www.w3.org/2001/XMLSchema" xmlns:xs="http://www.w3.org/2001/XMLSchema" xmlns:p="http://schemas.microsoft.com/office/2006/metadata/properties" xmlns:ns3="de566011-5f0a-46f8-84e2-e253e5ca1b0c" xmlns:ns4="b4f58585-b4cf-484d-bef3-1d1d1d6f9b0e" targetNamespace="http://schemas.microsoft.com/office/2006/metadata/properties" ma:root="true" ma:fieldsID="8bbca24f3265600c7f622321e695d285" ns3:_="" ns4:_="">
    <xsd:import namespace="de566011-5f0a-46f8-84e2-e253e5ca1b0c"/>
    <xsd:import namespace="b4f58585-b4cf-484d-bef3-1d1d1d6f9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6011-5f0a-46f8-84e2-e253e5ca1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8585-b4cf-484d-bef3-1d1d1d6f9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074FC-271A-4C00-BEBC-122693EE9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345DF-AF8D-4A7B-8874-3F149F84959D}">
  <ds:schemaRefs>
    <ds:schemaRef ds:uri="http://schemas.openxmlformats.org/package/2006/metadata/core-properties"/>
    <ds:schemaRef ds:uri="b4f58585-b4cf-484d-bef3-1d1d1d6f9b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566011-5f0a-46f8-84e2-e253e5ca1b0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9A8469-089D-4A13-9641-35848F28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66011-5f0a-46f8-84e2-e253e5ca1b0c"/>
    <ds:schemaRef ds:uri="b4f58585-b4cf-484d-bef3-1d1d1d6f9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Higgitt, David</dc:creator>
  <cp:keywords/>
  <dc:description/>
  <cp:lastModifiedBy>Griffith, Robin (griffi55)</cp:lastModifiedBy>
  <cp:revision>5</cp:revision>
  <dcterms:created xsi:type="dcterms:W3CDTF">2023-09-13T08:32:00Z</dcterms:created>
  <dcterms:modified xsi:type="dcterms:W3CDTF">2023-09-28T14:29:00Z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0x010100FD6534E39015E645883EDF42B8825755</vt:lpwstr>
  </property>
</Properties>
</file>