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3D622" w14:textId="77777777" w:rsidR="00A02069" w:rsidRPr="0065072A" w:rsidRDefault="00A0472F" w:rsidP="002F2C69">
      <w:pPr>
        <w:jc w:val="right"/>
        <w:rPr>
          <w:rFonts w:asciiTheme="minorHAnsi" w:hAnsiTheme="minorHAnsi"/>
          <w:szCs w:val="22"/>
        </w:rPr>
      </w:pPr>
      <w:r>
        <w:rPr>
          <w:noProof/>
        </w:rPr>
        <w:drawing>
          <wp:inline distT="0" distB="0" distL="0" distR="0" wp14:anchorId="55A471BE" wp14:editId="20AC57B3">
            <wp:extent cx="2175272" cy="552450"/>
            <wp:effectExtent l="0" t="0" r="0" b="0"/>
            <wp:docPr id="2" name="Picture 2" descr="P:\Admin Drive\LMS and Uni Logo\Logo August 2015\LU Medical School - Emai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Admin Drive\LMS and Uni Logo\Logo August 2015\LU Medical School - Emai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573" cy="553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A913F" w14:textId="77777777" w:rsidR="002865AE" w:rsidRPr="0065072A" w:rsidRDefault="002865AE" w:rsidP="00857F0A">
      <w:pPr>
        <w:jc w:val="center"/>
        <w:rPr>
          <w:rFonts w:asciiTheme="minorHAnsi" w:hAnsiTheme="minorHAnsi"/>
          <w:b/>
          <w:szCs w:val="22"/>
        </w:rPr>
      </w:pPr>
      <w:r w:rsidRPr="0065072A">
        <w:rPr>
          <w:rFonts w:asciiTheme="minorHAnsi" w:hAnsiTheme="minorHAnsi"/>
          <w:b/>
          <w:szCs w:val="22"/>
        </w:rPr>
        <w:t>JOB DESCRIPTION</w:t>
      </w:r>
    </w:p>
    <w:p w14:paraId="6002EEE2" w14:textId="104DFBEE" w:rsidR="000F6CE1" w:rsidRPr="0065072A" w:rsidRDefault="00686558" w:rsidP="00857F0A">
      <w:pPr>
        <w:jc w:val="center"/>
        <w:rPr>
          <w:rFonts w:asciiTheme="minorHAnsi" w:hAnsiTheme="minorHAnsi"/>
          <w:b/>
          <w:szCs w:val="22"/>
        </w:rPr>
      </w:pPr>
      <w:sdt>
        <w:sdtPr>
          <w:rPr>
            <w:rStyle w:val="Style5"/>
            <w:rFonts w:asciiTheme="minorHAnsi" w:hAnsiTheme="minorHAnsi"/>
            <w:szCs w:val="22"/>
          </w:rPr>
          <w:alias w:val="Job Title"/>
          <w:tag w:val="Job Title"/>
          <w:id w:val="465706624"/>
          <w:placeholder>
            <w:docPart w:val="DefaultPlaceholder_1082065158"/>
          </w:placeholder>
        </w:sdtPr>
        <w:sdtEndPr>
          <w:rPr>
            <w:rStyle w:val="Style4"/>
            <w:b w:val="0"/>
          </w:rPr>
        </w:sdtEndPr>
        <w:sdtContent>
          <w:r w:rsidR="006705D5" w:rsidRPr="006705D5">
            <w:rPr>
              <w:rStyle w:val="Style5"/>
              <w:rFonts w:asciiTheme="minorHAnsi" w:hAnsiTheme="minorHAnsi"/>
              <w:szCs w:val="22"/>
            </w:rPr>
            <w:t>Medical Education &amp; Training</w:t>
          </w:r>
          <w:r w:rsidR="00867484" w:rsidRPr="006705D5">
            <w:rPr>
              <w:rStyle w:val="Style5"/>
              <w:rFonts w:asciiTheme="minorHAnsi" w:hAnsiTheme="minorHAnsi"/>
              <w:szCs w:val="22"/>
            </w:rPr>
            <w:t xml:space="preserve"> Funding</w:t>
          </w:r>
          <w:r w:rsidR="00867484">
            <w:rPr>
              <w:rStyle w:val="Style5"/>
              <w:rFonts w:asciiTheme="minorHAnsi" w:hAnsiTheme="minorHAnsi"/>
              <w:szCs w:val="22"/>
            </w:rPr>
            <w:t xml:space="preserve"> Man</w:t>
          </w:r>
          <w:r w:rsidR="00330554">
            <w:rPr>
              <w:rStyle w:val="Style5"/>
              <w:rFonts w:asciiTheme="minorHAnsi" w:hAnsiTheme="minorHAnsi"/>
              <w:szCs w:val="22"/>
            </w:rPr>
            <w:t>a</w:t>
          </w:r>
          <w:r w:rsidR="00867484">
            <w:rPr>
              <w:rStyle w:val="Style5"/>
              <w:rFonts w:asciiTheme="minorHAnsi" w:hAnsiTheme="minorHAnsi"/>
              <w:szCs w:val="22"/>
            </w:rPr>
            <w:t>ger</w:t>
          </w:r>
          <w:r w:rsidR="00CE7E0F">
            <w:rPr>
              <w:rStyle w:val="Style5"/>
              <w:rFonts w:asciiTheme="minorHAnsi" w:hAnsiTheme="minorHAnsi"/>
              <w:szCs w:val="22"/>
            </w:rPr>
            <w:t>,</w:t>
          </w:r>
          <w:r w:rsidR="00867484">
            <w:rPr>
              <w:rStyle w:val="Style5"/>
              <w:rFonts w:asciiTheme="minorHAnsi" w:hAnsiTheme="minorHAnsi"/>
              <w:szCs w:val="22"/>
            </w:rPr>
            <w:t xml:space="preserve"> </w:t>
          </w:r>
        </w:sdtContent>
      </w:sdt>
      <w:r w:rsidR="00FB213C" w:rsidRPr="0065072A">
        <w:rPr>
          <w:rStyle w:val="Style4"/>
          <w:rFonts w:asciiTheme="minorHAnsi" w:hAnsiTheme="minorHAnsi"/>
          <w:szCs w:val="22"/>
        </w:rPr>
        <w:t xml:space="preserve"> </w:t>
      </w:r>
      <w:sdt>
        <w:sdtPr>
          <w:rPr>
            <w:rStyle w:val="Style5"/>
            <w:rFonts w:asciiTheme="minorHAnsi" w:hAnsiTheme="minorHAnsi"/>
            <w:szCs w:val="22"/>
          </w:rPr>
          <w:alias w:val="Department"/>
          <w:tag w:val="Department"/>
          <w:id w:val="470478047"/>
          <w:placeholder>
            <w:docPart w:val="DefaultPlaceholder_1082065158"/>
          </w:placeholder>
        </w:sdtPr>
        <w:sdtEndPr>
          <w:rPr>
            <w:rStyle w:val="Style4"/>
            <w:b w:val="0"/>
          </w:rPr>
        </w:sdtEndPr>
        <w:sdtContent>
          <w:r w:rsidR="00ED1A9C">
            <w:rPr>
              <w:rStyle w:val="Style5"/>
              <w:rFonts w:asciiTheme="minorHAnsi" w:hAnsiTheme="minorHAnsi"/>
              <w:szCs w:val="22"/>
            </w:rPr>
            <w:t>Lancaster Medical School</w:t>
          </w:r>
        </w:sdtContent>
      </w:sdt>
    </w:p>
    <w:p w14:paraId="6B933B80" w14:textId="333E01EC" w:rsidR="000F6CE1" w:rsidRDefault="000F6CE1" w:rsidP="00857F0A">
      <w:pPr>
        <w:jc w:val="center"/>
        <w:rPr>
          <w:rStyle w:val="Style5"/>
          <w:rFonts w:asciiTheme="minorHAnsi" w:hAnsiTheme="minorHAnsi"/>
          <w:szCs w:val="22"/>
        </w:rPr>
      </w:pPr>
      <w:r w:rsidRPr="0065072A">
        <w:rPr>
          <w:rFonts w:asciiTheme="minorHAnsi" w:hAnsiTheme="minorHAnsi"/>
          <w:b/>
          <w:szCs w:val="22"/>
        </w:rPr>
        <w:t>Vaca</w:t>
      </w:r>
      <w:r w:rsidR="00DF6A03" w:rsidRPr="0065072A">
        <w:rPr>
          <w:rFonts w:asciiTheme="minorHAnsi" w:hAnsiTheme="minorHAnsi"/>
          <w:b/>
          <w:szCs w:val="22"/>
        </w:rPr>
        <w:t xml:space="preserve">ncy Ref: </w:t>
      </w:r>
      <w:sdt>
        <w:sdtPr>
          <w:rPr>
            <w:rStyle w:val="Style5"/>
            <w:rFonts w:asciiTheme="minorHAnsi" w:hAnsiTheme="minorHAnsi"/>
            <w:szCs w:val="22"/>
          </w:rPr>
          <w:id w:val="1177626282"/>
          <w:placeholder>
            <w:docPart w:val="DefaultPlaceholder_1082065158"/>
          </w:placeholder>
        </w:sdtPr>
        <w:sdtEndPr>
          <w:rPr>
            <w:rStyle w:val="DefaultParagraphFont"/>
            <w:b w:val="0"/>
          </w:rPr>
        </w:sdtEndPr>
        <w:sdtContent>
          <w:r w:rsidR="00686558">
            <w:rPr>
              <w:rStyle w:val="Style5"/>
              <w:rFonts w:asciiTheme="minorHAnsi" w:hAnsiTheme="minorHAnsi"/>
              <w:szCs w:val="22"/>
            </w:rPr>
            <w:t>0425-24</w:t>
          </w:r>
        </w:sdtContent>
      </w:sdt>
    </w:p>
    <w:p w14:paraId="0A5E90D1" w14:textId="77777777" w:rsidR="00A02069" w:rsidRPr="0065072A" w:rsidRDefault="00A02069" w:rsidP="0097729E">
      <w:pPr>
        <w:rPr>
          <w:rFonts w:asciiTheme="minorHAnsi" w:hAnsiTheme="minorHAnsi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3"/>
        <w:gridCol w:w="3216"/>
      </w:tblGrid>
      <w:tr w:rsidR="00A02069" w:rsidRPr="0065072A" w14:paraId="17977722" w14:textId="77777777" w:rsidTr="000D364C">
        <w:tc>
          <w:tcPr>
            <w:tcW w:w="7308" w:type="dxa"/>
            <w:vAlign w:val="center"/>
          </w:tcPr>
          <w:p w14:paraId="68E66A61" w14:textId="33AF3C4A" w:rsidR="00A02069" w:rsidRPr="0065072A" w:rsidRDefault="00A02069" w:rsidP="00CF537A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Job Title:</w:t>
            </w:r>
            <w:r w:rsidR="00844C15" w:rsidRPr="0065072A">
              <w:rPr>
                <w:rFonts w:asciiTheme="minorHAnsi" w:hAnsiTheme="minorHAnsi"/>
                <w:b/>
                <w:szCs w:val="22"/>
              </w:rPr>
              <w:t xml:space="preserve"> </w:t>
            </w:r>
            <w:r w:rsidR="006705D5" w:rsidRPr="006705D5">
              <w:rPr>
                <w:rFonts w:asciiTheme="minorHAnsi" w:hAnsiTheme="minorHAnsi"/>
                <w:szCs w:val="22"/>
              </w:rPr>
              <w:t>Medical Education &amp; Training Funding Manager</w:t>
            </w:r>
          </w:p>
        </w:tc>
        <w:tc>
          <w:tcPr>
            <w:tcW w:w="3240" w:type="dxa"/>
            <w:vAlign w:val="center"/>
          </w:tcPr>
          <w:p w14:paraId="6A8BFDE0" w14:textId="67422E04" w:rsidR="00A02069" w:rsidRPr="0065072A" w:rsidRDefault="00A02069" w:rsidP="00CF537A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Present Grade:</w:t>
            </w:r>
            <w:r w:rsidRPr="0065072A">
              <w:rPr>
                <w:rFonts w:asciiTheme="minorHAnsi" w:hAnsiTheme="minorHAnsi"/>
                <w:szCs w:val="22"/>
              </w:rPr>
              <w:tab/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alias w:val="Grade"/>
                <w:tag w:val="Grade"/>
                <w:id w:val="-1566722223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CC0158">
                  <w:rPr>
                    <w:rStyle w:val="Style4"/>
                    <w:rFonts w:asciiTheme="minorHAnsi" w:hAnsiTheme="minorHAnsi"/>
                    <w:szCs w:val="22"/>
                  </w:rPr>
                  <w:t>Grade 7</w:t>
                </w:r>
              </w:sdtContent>
            </w:sdt>
          </w:p>
        </w:tc>
      </w:tr>
      <w:tr w:rsidR="00A02069" w:rsidRPr="0065072A" w14:paraId="3908081B" w14:textId="77777777" w:rsidTr="00857F0A">
        <w:trPr>
          <w:trHeight w:val="467"/>
        </w:trPr>
        <w:tc>
          <w:tcPr>
            <w:tcW w:w="10548" w:type="dxa"/>
            <w:gridSpan w:val="2"/>
            <w:vAlign w:val="center"/>
          </w:tcPr>
          <w:p w14:paraId="28C21763" w14:textId="77777777" w:rsidR="00A02069" w:rsidRPr="0065072A" w:rsidRDefault="00A02069" w:rsidP="00CF537A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Department/College:</w:t>
            </w:r>
            <w:r w:rsidRPr="0065072A">
              <w:rPr>
                <w:rFonts w:asciiTheme="minorHAnsi" w:hAnsiTheme="minorHAnsi"/>
                <w:szCs w:val="22"/>
              </w:rPr>
              <w:tab/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alias w:val="Department"/>
                <w:tag w:val="Department"/>
                <w:id w:val="2053262054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CF537A">
                  <w:rPr>
                    <w:rStyle w:val="Style4"/>
                    <w:rFonts w:asciiTheme="minorHAnsi" w:hAnsiTheme="minorHAnsi"/>
                    <w:szCs w:val="22"/>
                  </w:rPr>
                  <w:t>Lancaster Medical School</w:t>
                </w:r>
              </w:sdtContent>
            </w:sdt>
          </w:p>
        </w:tc>
      </w:tr>
      <w:tr w:rsidR="00A02069" w:rsidRPr="0065072A" w14:paraId="20EA3A8E" w14:textId="77777777" w:rsidTr="000D364C">
        <w:tc>
          <w:tcPr>
            <w:tcW w:w="10548" w:type="dxa"/>
            <w:gridSpan w:val="2"/>
            <w:vAlign w:val="center"/>
          </w:tcPr>
          <w:p w14:paraId="042BD72B" w14:textId="77777777" w:rsidR="00A02069" w:rsidRPr="0065072A" w:rsidRDefault="00A02069" w:rsidP="00CF537A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Directly responsible to:</w:t>
            </w:r>
            <w:r w:rsidRPr="0065072A">
              <w:rPr>
                <w:rFonts w:asciiTheme="minorHAnsi" w:hAnsiTheme="minorHAnsi"/>
                <w:szCs w:val="22"/>
              </w:rPr>
              <w:tab/>
            </w:r>
            <w:r w:rsidR="00A0472F">
              <w:rPr>
                <w:rFonts w:asciiTheme="minorHAnsi" w:hAnsiTheme="minorHAnsi"/>
                <w:szCs w:val="22"/>
              </w:rPr>
              <w:t xml:space="preserve"> School Manager</w:t>
            </w:r>
          </w:p>
        </w:tc>
      </w:tr>
      <w:tr w:rsidR="00A02069" w:rsidRPr="0065072A" w14:paraId="0E5FB999" w14:textId="77777777" w:rsidTr="000D364C">
        <w:tc>
          <w:tcPr>
            <w:tcW w:w="10548" w:type="dxa"/>
            <w:gridSpan w:val="2"/>
            <w:vAlign w:val="center"/>
          </w:tcPr>
          <w:p w14:paraId="54D51A53" w14:textId="77777777" w:rsidR="00A02069" w:rsidRPr="0065072A" w:rsidRDefault="00A02069" w:rsidP="00CF537A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Supervisory responsibility for:</w:t>
            </w:r>
            <w:r w:rsidRPr="0065072A">
              <w:rPr>
                <w:rFonts w:asciiTheme="minorHAnsi" w:hAnsiTheme="minorHAnsi"/>
                <w:szCs w:val="22"/>
              </w:rPr>
              <w:tab/>
            </w:r>
            <w:r w:rsidR="00A15BF8">
              <w:rPr>
                <w:rStyle w:val="Style4"/>
              </w:rPr>
              <w:t>Support Staff</w:t>
            </w:r>
          </w:p>
        </w:tc>
      </w:tr>
      <w:tr w:rsidR="00A02069" w:rsidRPr="0065072A" w14:paraId="3C7E70CE" w14:textId="77777777" w:rsidTr="00DC3206">
        <w:tc>
          <w:tcPr>
            <w:tcW w:w="10548" w:type="dxa"/>
            <w:gridSpan w:val="2"/>
            <w:tcBorders>
              <w:bottom w:val="nil"/>
            </w:tcBorders>
            <w:vAlign w:val="center"/>
          </w:tcPr>
          <w:p w14:paraId="095FD516" w14:textId="77777777" w:rsidR="00A02069" w:rsidRPr="0065072A" w:rsidRDefault="00A02069" w:rsidP="00857F0A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szCs w:val="22"/>
              </w:rPr>
              <w:tab/>
            </w:r>
          </w:p>
        </w:tc>
      </w:tr>
      <w:tr w:rsidR="00DC3206" w:rsidRPr="0065072A" w14:paraId="0C48BF1C" w14:textId="77777777" w:rsidTr="00DC3206">
        <w:tc>
          <w:tcPr>
            <w:tcW w:w="105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BA5112" w14:textId="77777777" w:rsidR="00A15BF8" w:rsidRDefault="00DC3206" w:rsidP="00A0472F">
            <w:pPr>
              <w:pStyle w:val="TableParagraph"/>
              <w:tabs>
                <w:tab w:val="left" w:pos="527"/>
                <w:tab w:val="left" w:pos="528"/>
              </w:tabs>
              <w:ind w:left="0" w:right="506"/>
              <w:rPr>
                <w:rFonts w:asciiTheme="minorHAnsi" w:hAnsiTheme="minorHAnsi"/>
                <w:b/>
              </w:rPr>
            </w:pPr>
            <w:r w:rsidRPr="0065072A">
              <w:rPr>
                <w:rFonts w:asciiTheme="minorHAnsi" w:hAnsiTheme="minorHAnsi"/>
                <w:b/>
              </w:rPr>
              <w:t>Internal:</w:t>
            </w:r>
            <w:r w:rsidR="00844C15" w:rsidRPr="0065072A">
              <w:rPr>
                <w:rFonts w:asciiTheme="minorHAnsi" w:hAnsiTheme="minorHAnsi"/>
                <w:b/>
              </w:rPr>
              <w:t xml:space="preserve"> </w:t>
            </w:r>
          </w:p>
          <w:p w14:paraId="5BC50F41" w14:textId="5575A82B" w:rsidR="00A15BF8" w:rsidRPr="00472777" w:rsidRDefault="00A15BF8" w:rsidP="00A15BF8">
            <w:pPr>
              <w:rPr>
                <w:rFonts w:asciiTheme="minorHAnsi" w:hAnsiTheme="minorHAnsi" w:cstheme="minorHAnsi"/>
                <w:szCs w:val="22"/>
              </w:rPr>
            </w:pPr>
            <w:r w:rsidRPr="00472777">
              <w:rPr>
                <w:rFonts w:asciiTheme="minorHAnsi" w:hAnsiTheme="minorHAnsi" w:cstheme="minorHAnsi"/>
                <w:szCs w:val="22"/>
              </w:rPr>
              <w:t>Faculty of Health and Medicine staff including Finance Partner, Staff in central University offices, including</w:t>
            </w:r>
            <w:r w:rsidR="00CC0158">
              <w:rPr>
                <w:rFonts w:asciiTheme="minorHAnsi" w:hAnsiTheme="minorHAnsi" w:cstheme="minorHAnsi"/>
                <w:szCs w:val="22"/>
              </w:rPr>
              <w:t>,</w:t>
            </w:r>
            <w:r w:rsidRPr="00472777">
              <w:rPr>
                <w:rFonts w:asciiTheme="minorHAnsi" w:hAnsiTheme="minorHAnsi" w:cstheme="minorHAnsi"/>
                <w:szCs w:val="22"/>
              </w:rPr>
              <w:t xml:space="preserve"> but not limited to</w:t>
            </w:r>
            <w:r w:rsidR="00CC0158">
              <w:rPr>
                <w:rFonts w:asciiTheme="minorHAnsi" w:hAnsiTheme="minorHAnsi" w:cstheme="minorHAnsi"/>
                <w:szCs w:val="22"/>
              </w:rPr>
              <w:t>,</w:t>
            </w:r>
            <w:r w:rsidRPr="00472777">
              <w:rPr>
                <w:rFonts w:asciiTheme="minorHAnsi" w:hAnsiTheme="minorHAnsi" w:cstheme="minorHAnsi"/>
                <w:szCs w:val="22"/>
              </w:rPr>
              <w:t xml:space="preserve"> Finance</w:t>
            </w:r>
            <w:r w:rsidR="00472777" w:rsidRPr="00472777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472777" w:rsidRPr="00472777">
              <w:rPr>
                <w:rFonts w:asciiTheme="minorHAnsi" w:hAnsiTheme="minorHAnsi" w:cstheme="minorHAnsi"/>
              </w:rPr>
              <w:t>and other L</w:t>
            </w:r>
            <w:r w:rsidRPr="00472777">
              <w:rPr>
                <w:rFonts w:asciiTheme="minorHAnsi" w:hAnsiTheme="minorHAnsi" w:cstheme="minorHAnsi"/>
                <w:szCs w:val="22"/>
              </w:rPr>
              <w:t xml:space="preserve">ancaster University staff involved in placements and </w:t>
            </w:r>
            <w:r w:rsidR="00472777" w:rsidRPr="00472777">
              <w:rPr>
                <w:rFonts w:asciiTheme="minorHAnsi" w:hAnsiTheme="minorHAnsi" w:cstheme="minorHAnsi"/>
                <w:szCs w:val="22"/>
              </w:rPr>
              <w:t>partnership funding.</w:t>
            </w:r>
          </w:p>
          <w:p w14:paraId="31E72A26" w14:textId="77777777" w:rsidR="00DC3206" w:rsidRPr="00B96886" w:rsidRDefault="00DC3206" w:rsidP="00A15BF8">
            <w:pPr>
              <w:pStyle w:val="TableParagraph"/>
              <w:tabs>
                <w:tab w:val="left" w:pos="527"/>
                <w:tab w:val="left" w:pos="528"/>
              </w:tabs>
              <w:ind w:left="0" w:right="506"/>
              <w:rPr>
                <w:rFonts w:asciiTheme="minorHAnsi" w:hAnsiTheme="minorHAnsi"/>
                <w:b/>
              </w:rPr>
            </w:pPr>
          </w:p>
        </w:tc>
      </w:tr>
      <w:tr w:rsidR="00DC3206" w:rsidRPr="0065072A" w14:paraId="2F6C607D" w14:textId="77777777" w:rsidTr="00DC3206">
        <w:tc>
          <w:tcPr>
            <w:tcW w:w="10548" w:type="dxa"/>
            <w:gridSpan w:val="2"/>
            <w:tcBorders>
              <w:top w:val="nil"/>
            </w:tcBorders>
            <w:vAlign w:val="center"/>
          </w:tcPr>
          <w:p w14:paraId="5DD85DB3" w14:textId="04F80DAC" w:rsidR="00DC3206" w:rsidRPr="00B96886" w:rsidRDefault="00DC3206" w:rsidP="0097729E">
            <w:pPr>
              <w:rPr>
                <w:rFonts w:asciiTheme="minorHAnsi" w:hAnsiTheme="minorHAnsi" w:cs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External:</w:t>
            </w:r>
            <w:r w:rsidR="00A1073D" w:rsidRPr="00A1073D">
              <w:rPr>
                <w:rFonts w:asciiTheme="minorHAnsi" w:hAnsiTheme="minorHAnsi" w:cstheme="minorHAnsi"/>
              </w:rPr>
              <w:t xml:space="preserve"> </w:t>
            </w:r>
            <w:r w:rsidR="00A1073D" w:rsidRPr="00B96886">
              <w:rPr>
                <w:rFonts w:asciiTheme="minorHAnsi" w:hAnsiTheme="minorHAnsi" w:cstheme="minorHAnsi"/>
              </w:rPr>
              <w:t>External organisations</w:t>
            </w:r>
            <w:r w:rsidR="009B6A41">
              <w:rPr>
                <w:rFonts w:asciiTheme="minorHAnsi" w:hAnsiTheme="minorHAnsi" w:cstheme="minorHAnsi"/>
              </w:rPr>
              <w:t xml:space="preserve"> and </w:t>
            </w:r>
            <w:r w:rsidR="00472777">
              <w:rPr>
                <w:rFonts w:asciiTheme="minorHAnsi" w:hAnsiTheme="minorHAnsi" w:cstheme="minorHAnsi"/>
              </w:rPr>
              <w:t xml:space="preserve">placement </w:t>
            </w:r>
            <w:r w:rsidR="00A1073D" w:rsidRPr="00B96886">
              <w:rPr>
                <w:rFonts w:asciiTheme="minorHAnsi" w:hAnsiTheme="minorHAnsi" w:cstheme="minorHAnsi"/>
              </w:rPr>
              <w:t>partners including</w:t>
            </w:r>
            <w:r w:rsidR="001621A2">
              <w:rPr>
                <w:rFonts w:asciiTheme="minorHAnsi" w:hAnsiTheme="minorHAnsi" w:cstheme="minorHAnsi"/>
              </w:rPr>
              <w:t xml:space="preserve"> NHS England – Workforce, Training &amp; Education (NHSE-WTE)</w:t>
            </w:r>
            <w:r w:rsidR="001621A2" w:rsidRPr="00CC0158" w:rsidDel="001621A2">
              <w:rPr>
                <w:rFonts w:asciiTheme="minorHAnsi" w:hAnsiTheme="minorHAnsi" w:cstheme="minorHAnsi"/>
              </w:rPr>
              <w:t xml:space="preserve"> </w:t>
            </w:r>
            <w:r w:rsidR="001621A2">
              <w:rPr>
                <w:rFonts w:asciiTheme="minorHAnsi" w:hAnsiTheme="minorHAnsi" w:cstheme="minorHAnsi"/>
              </w:rPr>
              <w:t>- b</w:t>
            </w:r>
            <w:r w:rsidR="00451730">
              <w:rPr>
                <w:rFonts w:asciiTheme="minorHAnsi" w:hAnsiTheme="minorHAnsi" w:cstheme="minorHAnsi"/>
              </w:rPr>
              <w:t xml:space="preserve">oth </w:t>
            </w:r>
            <w:r w:rsidR="009B6A41">
              <w:rPr>
                <w:rFonts w:asciiTheme="minorHAnsi" w:hAnsiTheme="minorHAnsi" w:cstheme="minorHAnsi"/>
              </w:rPr>
              <w:t xml:space="preserve">local </w:t>
            </w:r>
            <w:r w:rsidR="00451730">
              <w:rPr>
                <w:rFonts w:asciiTheme="minorHAnsi" w:hAnsiTheme="minorHAnsi" w:cstheme="minorHAnsi"/>
              </w:rPr>
              <w:t xml:space="preserve">and </w:t>
            </w:r>
            <w:r w:rsidR="009B6A41">
              <w:rPr>
                <w:rFonts w:asciiTheme="minorHAnsi" w:hAnsiTheme="minorHAnsi" w:cstheme="minorHAnsi"/>
              </w:rPr>
              <w:t>n</w:t>
            </w:r>
            <w:r w:rsidR="00451730">
              <w:rPr>
                <w:rFonts w:asciiTheme="minorHAnsi" w:hAnsiTheme="minorHAnsi" w:cstheme="minorHAnsi"/>
              </w:rPr>
              <w:t>ational</w:t>
            </w:r>
            <w:r w:rsidR="009B6A41">
              <w:rPr>
                <w:rFonts w:asciiTheme="minorHAnsi" w:hAnsiTheme="minorHAnsi" w:cstheme="minorHAnsi"/>
              </w:rPr>
              <w:t xml:space="preserve"> teams</w:t>
            </w:r>
            <w:r w:rsidR="00451730">
              <w:rPr>
                <w:rFonts w:asciiTheme="minorHAnsi" w:hAnsiTheme="minorHAnsi" w:cstheme="minorHAnsi"/>
              </w:rPr>
              <w:t xml:space="preserve">, </w:t>
            </w:r>
            <w:r w:rsidR="00A15BF8">
              <w:rPr>
                <w:rFonts w:asciiTheme="minorHAnsi" w:hAnsiTheme="minorHAnsi" w:cstheme="minorHAnsi"/>
              </w:rPr>
              <w:t>D</w:t>
            </w:r>
            <w:r w:rsidR="00A15BF8">
              <w:rPr>
                <w:rFonts w:asciiTheme="minorHAnsi" w:hAnsiTheme="minorHAnsi"/>
              </w:rPr>
              <w:t>epartment of Health and Social Care</w:t>
            </w:r>
            <w:r w:rsidR="00152D13">
              <w:rPr>
                <w:rFonts w:asciiTheme="minorHAnsi" w:hAnsiTheme="minorHAnsi"/>
              </w:rPr>
              <w:t xml:space="preserve"> (DHSC)</w:t>
            </w:r>
            <w:r w:rsidR="00A15BF8">
              <w:rPr>
                <w:rFonts w:asciiTheme="minorHAnsi" w:hAnsiTheme="minorHAnsi"/>
              </w:rPr>
              <w:t xml:space="preserve">, </w:t>
            </w:r>
            <w:r w:rsidR="00451730">
              <w:rPr>
                <w:rFonts w:asciiTheme="minorHAnsi" w:hAnsiTheme="minorHAnsi" w:cstheme="minorHAnsi"/>
              </w:rPr>
              <w:t xml:space="preserve">other </w:t>
            </w:r>
            <w:r w:rsidR="00152D13">
              <w:rPr>
                <w:rFonts w:asciiTheme="minorHAnsi" w:hAnsiTheme="minorHAnsi" w:cstheme="minorHAnsi"/>
              </w:rPr>
              <w:t>Higher Education Institutions (</w:t>
            </w:r>
            <w:r w:rsidR="00A1073D" w:rsidRPr="00B96886">
              <w:rPr>
                <w:rFonts w:asciiTheme="minorHAnsi" w:hAnsiTheme="minorHAnsi" w:cstheme="minorHAnsi"/>
              </w:rPr>
              <w:t>HEIs</w:t>
            </w:r>
            <w:r w:rsidR="00152D13">
              <w:rPr>
                <w:rFonts w:asciiTheme="minorHAnsi" w:hAnsiTheme="minorHAnsi" w:cstheme="minorHAnsi"/>
              </w:rPr>
              <w:t>)</w:t>
            </w:r>
            <w:r w:rsidR="00A1073D" w:rsidRPr="00B96886">
              <w:rPr>
                <w:rFonts w:asciiTheme="minorHAnsi" w:hAnsiTheme="minorHAnsi" w:cstheme="minorHAnsi"/>
              </w:rPr>
              <w:t xml:space="preserve">, NHS </w:t>
            </w:r>
            <w:r w:rsidR="00451730">
              <w:rPr>
                <w:rFonts w:asciiTheme="minorHAnsi" w:hAnsiTheme="minorHAnsi" w:cstheme="minorHAnsi"/>
              </w:rPr>
              <w:t>Trust</w:t>
            </w:r>
            <w:r w:rsidR="009B6A41">
              <w:rPr>
                <w:rFonts w:asciiTheme="minorHAnsi" w:hAnsiTheme="minorHAnsi" w:cstheme="minorHAnsi"/>
              </w:rPr>
              <w:t>s</w:t>
            </w:r>
            <w:r w:rsidR="00A1073D" w:rsidRPr="00B96886">
              <w:rPr>
                <w:rStyle w:val="Style4"/>
                <w:rFonts w:asciiTheme="minorHAnsi" w:hAnsiTheme="minorHAnsi" w:cstheme="minorHAnsi"/>
                <w:szCs w:val="22"/>
              </w:rPr>
              <w:t>,</w:t>
            </w:r>
            <w:r w:rsidR="00B96886">
              <w:rPr>
                <w:rStyle w:val="Style4"/>
                <w:rFonts w:asciiTheme="minorHAnsi" w:hAnsiTheme="minorHAnsi" w:cstheme="minorHAnsi"/>
                <w:szCs w:val="22"/>
              </w:rPr>
              <w:t xml:space="preserve"> </w:t>
            </w:r>
            <w:r w:rsidR="00451730">
              <w:rPr>
                <w:rStyle w:val="Style4"/>
                <w:rFonts w:asciiTheme="minorHAnsi" w:hAnsiTheme="minorHAnsi" w:cstheme="minorHAnsi"/>
                <w:szCs w:val="22"/>
              </w:rPr>
              <w:t xml:space="preserve">GP Practices, </w:t>
            </w:r>
            <w:r w:rsidR="00152D13">
              <w:rPr>
                <w:rStyle w:val="Style4"/>
                <w:rFonts w:asciiTheme="minorHAnsi" w:hAnsiTheme="minorHAnsi" w:cstheme="minorHAnsi"/>
                <w:szCs w:val="22"/>
              </w:rPr>
              <w:t>h</w:t>
            </w:r>
            <w:r w:rsidR="00451730">
              <w:rPr>
                <w:rStyle w:val="Style4"/>
                <w:rFonts w:asciiTheme="minorHAnsi" w:hAnsiTheme="minorHAnsi" w:cstheme="minorHAnsi"/>
                <w:szCs w:val="22"/>
              </w:rPr>
              <w:t xml:space="preserve">ospices and </w:t>
            </w:r>
            <w:r w:rsidR="00152D13">
              <w:rPr>
                <w:rStyle w:val="Style4"/>
                <w:rFonts w:asciiTheme="minorHAnsi" w:hAnsiTheme="minorHAnsi" w:cstheme="minorHAnsi"/>
                <w:szCs w:val="22"/>
              </w:rPr>
              <w:t>P</w:t>
            </w:r>
            <w:r w:rsidR="00A15BF8">
              <w:rPr>
                <w:rStyle w:val="Style4"/>
                <w:rFonts w:asciiTheme="minorHAnsi" w:hAnsiTheme="minorHAnsi" w:cstheme="minorHAnsi"/>
                <w:szCs w:val="22"/>
              </w:rPr>
              <w:t>r</w:t>
            </w:r>
            <w:r w:rsidR="00A15BF8">
              <w:rPr>
                <w:rStyle w:val="Style4"/>
                <w:rFonts w:cstheme="minorHAnsi"/>
              </w:rPr>
              <w:t>ivate and Voluntary Organisations (P</w:t>
            </w:r>
            <w:r w:rsidR="00451730">
              <w:rPr>
                <w:rStyle w:val="Style4"/>
                <w:rFonts w:asciiTheme="minorHAnsi" w:hAnsiTheme="minorHAnsi" w:cstheme="minorHAnsi"/>
                <w:szCs w:val="22"/>
              </w:rPr>
              <w:t>IVOs</w:t>
            </w:r>
            <w:r w:rsidR="00A15BF8">
              <w:rPr>
                <w:rStyle w:val="Style4"/>
                <w:rFonts w:asciiTheme="minorHAnsi" w:hAnsiTheme="minorHAnsi" w:cstheme="minorHAnsi"/>
                <w:szCs w:val="22"/>
              </w:rPr>
              <w:t>)</w:t>
            </w:r>
            <w:r w:rsidR="00451730">
              <w:rPr>
                <w:rStyle w:val="Style4"/>
                <w:rFonts w:asciiTheme="minorHAnsi" w:hAnsiTheme="minorHAnsi" w:cstheme="minorHAnsi"/>
                <w:szCs w:val="22"/>
              </w:rPr>
              <w:t>.</w:t>
            </w:r>
          </w:p>
          <w:p w14:paraId="508F95A3" w14:textId="77777777" w:rsidR="00DC3206" w:rsidRPr="0065072A" w:rsidRDefault="00DC3206" w:rsidP="0097729E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  <w:tr w:rsidR="00A02069" w:rsidRPr="0065072A" w14:paraId="7C5B5E4E" w14:textId="77777777" w:rsidTr="00733226">
        <w:tc>
          <w:tcPr>
            <w:tcW w:w="10548" w:type="dxa"/>
            <w:gridSpan w:val="2"/>
            <w:shd w:val="clear" w:color="auto" w:fill="auto"/>
            <w:vAlign w:val="center"/>
          </w:tcPr>
          <w:p w14:paraId="6BBE5FD1" w14:textId="77777777" w:rsidR="00C22B6B" w:rsidRDefault="005E2D50" w:rsidP="0097729E">
            <w:p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Main Duties:</w:t>
            </w:r>
          </w:p>
          <w:sdt>
            <w:sdtPr>
              <w:rPr>
                <w:rStyle w:val="Style4"/>
                <w:rFonts w:asciiTheme="minorHAnsi" w:hAnsiTheme="minorHAnsi"/>
                <w:szCs w:val="22"/>
              </w:rPr>
              <w:id w:val="-1499179759"/>
              <w:placeholder>
                <w:docPart w:val="7A037CD2ED00419BAC8FA29D26A6C55B"/>
              </w:placeholder>
            </w:sdtPr>
            <w:sdtEndPr>
              <w:rPr>
                <w:rStyle w:val="DefaultParagraphFont"/>
              </w:rPr>
            </w:sdtEndPr>
            <w:sdtContent>
              <w:p w14:paraId="016ECEEA" w14:textId="3B312F5D" w:rsidR="00C22B6B" w:rsidRPr="00733226" w:rsidRDefault="005E2D50" w:rsidP="00733226">
                <w:pPr>
                  <w:rPr>
                    <w:rFonts w:ascii="Calibri" w:hAnsi="Calibri"/>
                  </w:rPr>
                </w:pPr>
                <w:r w:rsidRPr="00E3179C">
                  <w:rPr>
                    <w:rStyle w:val="Style4"/>
                    <w:rFonts w:asciiTheme="minorHAnsi" w:hAnsiTheme="minorHAnsi"/>
                    <w:szCs w:val="22"/>
                  </w:rPr>
                  <w:t>T</w:t>
                </w:r>
                <w:r w:rsidRPr="00E3179C">
                  <w:rPr>
                    <w:rStyle w:val="Style4"/>
                    <w:szCs w:val="22"/>
                  </w:rPr>
                  <w:t xml:space="preserve">he </w:t>
                </w:r>
                <w:r w:rsidR="006705D5" w:rsidRPr="00E3179C">
                  <w:rPr>
                    <w:rStyle w:val="Style4"/>
                    <w:szCs w:val="22"/>
                  </w:rPr>
                  <w:t>Medical Education &amp; Training Funding</w:t>
                </w:r>
                <w:r w:rsidR="00472777" w:rsidRPr="00E3179C">
                  <w:rPr>
                    <w:rStyle w:val="Style4"/>
                    <w:szCs w:val="22"/>
                  </w:rPr>
                  <w:t xml:space="preserve"> </w:t>
                </w:r>
                <w:r w:rsidR="00451730" w:rsidRPr="00E3179C">
                  <w:rPr>
                    <w:rStyle w:val="Style4"/>
                    <w:szCs w:val="22"/>
                  </w:rPr>
                  <w:t>Manager</w:t>
                </w:r>
                <w:r w:rsidRPr="00E3179C">
                  <w:rPr>
                    <w:rStyle w:val="Style4"/>
                    <w:szCs w:val="22"/>
                  </w:rPr>
                  <w:t xml:space="preserve"> will </w:t>
                </w:r>
                <w:r w:rsidR="00333B36" w:rsidRPr="00E3179C">
                  <w:rPr>
                    <w:rStyle w:val="Style4"/>
                    <w:rFonts w:asciiTheme="minorHAnsi" w:hAnsiTheme="minorHAnsi"/>
                    <w:szCs w:val="22"/>
                  </w:rPr>
                  <w:t>provide</w:t>
                </w:r>
                <w:r w:rsidR="00C22B6B" w:rsidRPr="00E3179C">
                  <w:rPr>
                    <w:rStyle w:val="Style4"/>
                    <w:rFonts w:asciiTheme="minorHAnsi" w:hAnsiTheme="minorHAnsi"/>
                    <w:szCs w:val="22"/>
                  </w:rPr>
                  <w:t xml:space="preserve"> a high level of </w:t>
                </w:r>
                <w:r w:rsidR="009B6A41" w:rsidRPr="00E3179C">
                  <w:rPr>
                    <w:rStyle w:val="Style4"/>
                    <w:rFonts w:asciiTheme="minorHAnsi" w:hAnsiTheme="minorHAnsi"/>
                    <w:szCs w:val="22"/>
                  </w:rPr>
                  <w:t>f</w:t>
                </w:r>
                <w:r w:rsidR="009B6A41" w:rsidRPr="00E3179C">
                  <w:rPr>
                    <w:rStyle w:val="Style4"/>
                    <w:szCs w:val="22"/>
                  </w:rPr>
                  <w:t>inancial administrative support to the Head of School</w:t>
                </w:r>
                <w:r w:rsidR="00472777" w:rsidRPr="00E3179C">
                  <w:rPr>
                    <w:rStyle w:val="Style4"/>
                    <w:szCs w:val="22"/>
                  </w:rPr>
                  <w:t>, relevant Directors</w:t>
                </w:r>
                <w:r w:rsidR="009B6A41" w:rsidRPr="00E3179C">
                  <w:rPr>
                    <w:rStyle w:val="Style4"/>
                    <w:szCs w:val="22"/>
                  </w:rPr>
                  <w:t xml:space="preserve"> and School Manager relating to the</w:t>
                </w:r>
                <w:r w:rsidR="00874A11" w:rsidRPr="00E3179C">
                  <w:rPr>
                    <w:rStyle w:val="Style4"/>
                    <w:rFonts w:asciiTheme="minorHAnsi" w:hAnsiTheme="minorHAnsi"/>
                    <w:szCs w:val="22"/>
                  </w:rPr>
                  <w:t xml:space="preserve"> </w:t>
                </w:r>
                <w:r w:rsidR="00A15BF8" w:rsidRPr="00E3179C">
                  <w:rPr>
                    <w:rStyle w:val="Style4"/>
                    <w:rFonts w:asciiTheme="minorHAnsi" w:hAnsiTheme="minorHAnsi"/>
                    <w:szCs w:val="22"/>
                  </w:rPr>
                  <w:t>f</w:t>
                </w:r>
                <w:r w:rsidR="00A15BF8" w:rsidRPr="00E3179C">
                  <w:rPr>
                    <w:rStyle w:val="Style4"/>
                    <w:szCs w:val="22"/>
                  </w:rPr>
                  <w:t>inancial planning</w:t>
                </w:r>
                <w:r w:rsidR="00202D5B" w:rsidRPr="00E3179C">
                  <w:rPr>
                    <w:rStyle w:val="Style4"/>
                    <w:szCs w:val="22"/>
                  </w:rPr>
                  <w:t>,</w:t>
                </w:r>
                <w:r w:rsidR="00A15BF8" w:rsidRPr="00E3179C">
                  <w:rPr>
                    <w:rStyle w:val="Style4"/>
                    <w:szCs w:val="22"/>
                  </w:rPr>
                  <w:t xml:space="preserve"> forecasting, budget </w:t>
                </w:r>
                <w:r w:rsidR="001C757F" w:rsidRPr="00E3179C">
                  <w:rPr>
                    <w:rStyle w:val="Style4"/>
                    <w:rFonts w:asciiTheme="minorHAnsi" w:hAnsiTheme="minorHAnsi"/>
                    <w:szCs w:val="22"/>
                  </w:rPr>
                  <w:t>management</w:t>
                </w:r>
                <w:r w:rsidR="009A27AA" w:rsidRPr="00E3179C">
                  <w:rPr>
                    <w:rStyle w:val="Style4"/>
                    <w:rFonts w:asciiTheme="minorHAnsi" w:hAnsiTheme="minorHAnsi"/>
                    <w:szCs w:val="22"/>
                  </w:rPr>
                  <w:t xml:space="preserve"> </w:t>
                </w:r>
                <w:r w:rsidR="00EF6142">
                  <w:rPr>
                    <w:rStyle w:val="Style4"/>
                    <w:rFonts w:asciiTheme="minorHAnsi" w:hAnsiTheme="minorHAnsi"/>
                    <w:szCs w:val="22"/>
                  </w:rPr>
                  <w:t xml:space="preserve">(in conjunction with the central finance partner team) </w:t>
                </w:r>
                <w:r w:rsidR="009A27AA" w:rsidRPr="00E3179C">
                  <w:rPr>
                    <w:rStyle w:val="Style4"/>
                    <w:rFonts w:asciiTheme="minorHAnsi" w:hAnsiTheme="minorHAnsi"/>
                    <w:szCs w:val="22"/>
                  </w:rPr>
                  <w:t>and allocation</w:t>
                </w:r>
                <w:r w:rsidR="00523C3A" w:rsidRPr="00E3179C">
                  <w:rPr>
                    <w:rStyle w:val="Style4"/>
                    <w:rFonts w:asciiTheme="minorHAnsi" w:hAnsiTheme="minorHAnsi"/>
                    <w:szCs w:val="22"/>
                  </w:rPr>
                  <w:t xml:space="preserve"> (both internally and externally)</w:t>
                </w:r>
                <w:r w:rsidR="009B6A41" w:rsidRPr="00E3179C">
                  <w:rPr>
                    <w:rStyle w:val="Style4"/>
                    <w:rFonts w:asciiTheme="minorHAnsi" w:hAnsiTheme="minorHAnsi"/>
                    <w:szCs w:val="22"/>
                  </w:rPr>
                  <w:t xml:space="preserve"> of</w:t>
                </w:r>
                <w:r w:rsidR="00874A11" w:rsidRPr="00E3179C">
                  <w:rPr>
                    <w:rStyle w:val="Style4"/>
                    <w:rFonts w:asciiTheme="minorHAnsi" w:hAnsiTheme="minorHAnsi"/>
                    <w:szCs w:val="22"/>
                  </w:rPr>
                  <w:t xml:space="preserve"> </w:t>
                </w:r>
                <w:r w:rsidR="009B6A41" w:rsidRPr="00E3179C">
                  <w:rPr>
                    <w:rStyle w:val="Style4"/>
                    <w:rFonts w:asciiTheme="minorHAnsi" w:hAnsiTheme="minorHAnsi"/>
                    <w:szCs w:val="22"/>
                  </w:rPr>
                  <w:t>tariff</w:t>
                </w:r>
                <w:r w:rsidR="00202D5B" w:rsidRPr="00E3179C">
                  <w:rPr>
                    <w:rStyle w:val="Style4"/>
                    <w:rFonts w:asciiTheme="minorHAnsi" w:hAnsiTheme="minorHAnsi"/>
                    <w:szCs w:val="22"/>
                  </w:rPr>
                  <w:t xml:space="preserve"> and non-tariff</w:t>
                </w:r>
                <w:r w:rsidR="009B6A41" w:rsidRPr="00E3179C">
                  <w:rPr>
                    <w:rStyle w:val="Style4"/>
                    <w:rFonts w:asciiTheme="minorHAnsi" w:hAnsiTheme="minorHAnsi"/>
                    <w:szCs w:val="22"/>
                  </w:rPr>
                  <w:t xml:space="preserve"> funded income to support</w:t>
                </w:r>
                <w:r w:rsidR="00A15BF8" w:rsidRPr="00E3179C">
                  <w:rPr>
                    <w:rStyle w:val="Style4"/>
                    <w:rFonts w:asciiTheme="minorHAnsi" w:hAnsiTheme="minorHAnsi"/>
                    <w:szCs w:val="22"/>
                  </w:rPr>
                  <w:t xml:space="preserve"> medical</w:t>
                </w:r>
                <w:r w:rsidR="00202D5B" w:rsidRPr="00E3179C">
                  <w:rPr>
                    <w:rStyle w:val="Style4"/>
                    <w:rFonts w:asciiTheme="minorHAnsi" w:hAnsiTheme="minorHAnsi"/>
                    <w:szCs w:val="22"/>
                  </w:rPr>
                  <w:t xml:space="preserve"> and clinical</w:t>
                </w:r>
                <w:r w:rsidR="00A15BF8" w:rsidRPr="00E3179C">
                  <w:rPr>
                    <w:rStyle w:val="Style4"/>
                    <w:rFonts w:asciiTheme="minorHAnsi" w:hAnsiTheme="minorHAnsi"/>
                    <w:szCs w:val="22"/>
                  </w:rPr>
                  <w:t xml:space="preserve"> training</w:t>
                </w:r>
                <w:r w:rsidR="00C22B6B" w:rsidRPr="00E3179C">
                  <w:rPr>
                    <w:rStyle w:val="Style4"/>
                    <w:rFonts w:asciiTheme="minorHAnsi" w:hAnsiTheme="minorHAnsi"/>
                    <w:szCs w:val="22"/>
                  </w:rPr>
                  <w:t>.</w:t>
                </w:r>
                <w:r w:rsidR="009A27AA" w:rsidRPr="00E3179C">
                  <w:rPr>
                    <w:rStyle w:val="Style4"/>
                    <w:rFonts w:asciiTheme="minorHAnsi" w:hAnsiTheme="minorHAnsi"/>
                    <w:szCs w:val="22"/>
                  </w:rPr>
                  <w:t xml:space="preserve"> </w:t>
                </w:r>
                <w:r w:rsidR="009A27AA" w:rsidRPr="00E3179C">
                  <w:rPr>
                    <w:rStyle w:val="Style4"/>
                  </w:rPr>
                  <w:t xml:space="preserve"> </w:t>
                </w:r>
              </w:p>
            </w:sdtContent>
          </w:sdt>
          <w:p w14:paraId="13048F66" w14:textId="77777777" w:rsidR="00C22B6B" w:rsidRPr="00733226" w:rsidRDefault="00C22B6B" w:rsidP="00733226">
            <w:pPr>
              <w:rPr>
                <w:rFonts w:asciiTheme="minorHAnsi" w:hAnsiTheme="minorHAnsi"/>
                <w:b/>
                <w:szCs w:val="22"/>
              </w:rPr>
            </w:pPr>
          </w:p>
          <w:p w14:paraId="30FDEBDD" w14:textId="0CE64B4D" w:rsidR="00754AED" w:rsidRPr="00412588" w:rsidRDefault="00754AED" w:rsidP="0073322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2"/>
              </w:rPr>
            </w:pPr>
            <w:r w:rsidRPr="00E3179C">
              <w:rPr>
                <w:rFonts w:asciiTheme="minorHAnsi" w:hAnsiTheme="minorHAnsi" w:cstheme="minorHAnsi"/>
                <w:szCs w:val="22"/>
              </w:rPr>
              <w:t>Establish</w:t>
            </w:r>
            <w:r w:rsidR="00D836FC" w:rsidRPr="00E3179C">
              <w:rPr>
                <w:rFonts w:asciiTheme="minorHAnsi" w:hAnsiTheme="minorHAnsi" w:cstheme="minorHAnsi"/>
                <w:szCs w:val="22"/>
              </w:rPr>
              <w:t>, develop</w:t>
            </w:r>
            <w:r w:rsidRPr="00E3179C">
              <w:rPr>
                <w:rFonts w:asciiTheme="minorHAnsi" w:hAnsiTheme="minorHAnsi" w:cstheme="minorHAnsi"/>
                <w:szCs w:val="22"/>
              </w:rPr>
              <w:t xml:space="preserve"> and ma</w:t>
            </w:r>
            <w:r w:rsidR="00733226" w:rsidRPr="00E3179C">
              <w:rPr>
                <w:rFonts w:asciiTheme="minorHAnsi" w:hAnsiTheme="minorHAnsi" w:cstheme="minorHAnsi"/>
                <w:szCs w:val="22"/>
              </w:rPr>
              <w:t xml:space="preserve">intain </w:t>
            </w:r>
            <w:r w:rsidRPr="00E3179C">
              <w:rPr>
                <w:rFonts w:asciiTheme="minorHAnsi" w:hAnsiTheme="minorHAnsi" w:cstheme="minorHAnsi"/>
                <w:szCs w:val="22"/>
              </w:rPr>
              <w:t xml:space="preserve">collaborative working practices with </w:t>
            </w:r>
            <w:r w:rsidR="001621A2">
              <w:rPr>
                <w:rFonts w:asciiTheme="minorHAnsi" w:hAnsiTheme="minorHAnsi" w:cstheme="minorHAnsi"/>
              </w:rPr>
              <w:t xml:space="preserve">NHS England – Workforce, Training &amp; </w:t>
            </w:r>
            <w:r w:rsidR="00CC0158">
              <w:rPr>
                <w:rFonts w:asciiTheme="minorHAnsi" w:hAnsiTheme="minorHAnsi" w:cstheme="minorHAnsi"/>
              </w:rPr>
              <w:t>Educatio</w:t>
            </w:r>
            <w:r w:rsidR="00CC0158" w:rsidRPr="00CC0158">
              <w:rPr>
                <w:rFonts w:asciiTheme="minorHAnsi" w:hAnsiTheme="minorHAnsi" w:cstheme="minorHAnsi"/>
              </w:rPr>
              <w:t>n</w:t>
            </w:r>
            <w:r w:rsidR="00CC0158" w:rsidRPr="00CC0158" w:rsidDel="001621A2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CC0158" w:rsidRPr="00412588">
              <w:rPr>
                <w:rFonts w:asciiTheme="minorHAnsi" w:hAnsiTheme="minorHAnsi" w:cstheme="minorHAnsi"/>
                <w:szCs w:val="22"/>
              </w:rPr>
              <w:t>as</w:t>
            </w:r>
            <w:r w:rsidR="007725EA" w:rsidRPr="00412588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412588">
              <w:rPr>
                <w:rFonts w:asciiTheme="minorHAnsi" w:hAnsiTheme="minorHAnsi" w:cstheme="minorHAnsi"/>
                <w:szCs w:val="22"/>
              </w:rPr>
              <w:t>funding partners</w:t>
            </w:r>
            <w:r w:rsidR="006C43D9" w:rsidRPr="00412588">
              <w:rPr>
                <w:rFonts w:asciiTheme="minorHAnsi" w:hAnsiTheme="minorHAnsi" w:cstheme="minorHAnsi"/>
                <w:szCs w:val="22"/>
              </w:rPr>
              <w:t>.</w:t>
            </w:r>
          </w:p>
          <w:p w14:paraId="184E37EB" w14:textId="3561F4CD" w:rsidR="00B5686B" w:rsidRPr="00412588" w:rsidRDefault="00152D13" w:rsidP="0073322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2"/>
              </w:rPr>
            </w:pPr>
            <w:r w:rsidRPr="00412588">
              <w:rPr>
                <w:rFonts w:asciiTheme="minorHAnsi" w:hAnsiTheme="minorHAnsi" w:cstheme="minorHAnsi"/>
              </w:rPr>
              <w:t xml:space="preserve">Initiate and manage </w:t>
            </w:r>
            <w:r w:rsidR="001508C9" w:rsidRPr="00412588">
              <w:rPr>
                <w:rFonts w:asciiTheme="minorHAnsi" w:hAnsiTheme="minorHAnsi" w:cstheme="minorHAnsi"/>
              </w:rPr>
              <w:t xml:space="preserve">successful </w:t>
            </w:r>
            <w:r w:rsidR="006D0CE5" w:rsidRPr="00412588">
              <w:rPr>
                <w:rFonts w:asciiTheme="minorHAnsi" w:hAnsiTheme="minorHAnsi" w:cstheme="minorHAnsi"/>
              </w:rPr>
              <w:t>working pa</w:t>
            </w:r>
            <w:r w:rsidR="007C1F9B" w:rsidRPr="00412588">
              <w:rPr>
                <w:rFonts w:asciiTheme="minorHAnsi" w:hAnsiTheme="minorHAnsi" w:cstheme="minorHAnsi"/>
              </w:rPr>
              <w:t>rtnership</w:t>
            </w:r>
            <w:r w:rsidR="006D0CE5" w:rsidRPr="00412588">
              <w:rPr>
                <w:rFonts w:asciiTheme="minorHAnsi" w:hAnsiTheme="minorHAnsi" w:cstheme="minorHAnsi"/>
              </w:rPr>
              <w:t>s</w:t>
            </w:r>
            <w:r w:rsidR="00B5686B" w:rsidRPr="00412588">
              <w:rPr>
                <w:rFonts w:asciiTheme="minorHAnsi" w:hAnsiTheme="minorHAnsi" w:cstheme="minorHAnsi"/>
              </w:rPr>
              <w:t xml:space="preserve"> with a wide range of external </w:t>
            </w:r>
            <w:r w:rsidR="00547CFF" w:rsidRPr="00412588">
              <w:rPr>
                <w:rFonts w:asciiTheme="minorHAnsi" w:hAnsiTheme="minorHAnsi" w:cstheme="minorHAnsi"/>
              </w:rPr>
              <w:t>organisa</w:t>
            </w:r>
            <w:r w:rsidR="00A72DFD" w:rsidRPr="00412588">
              <w:rPr>
                <w:rFonts w:asciiTheme="minorHAnsi" w:hAnsiTheme="minorHAnsi" w:cstheme="minorHAnsi"/>
              </w:rPr>
              <w:t>t</w:t>
            </w:r>
            <w:r w:rsidR="00547CFF" w:rsidRPr="00412588">
              <w:rPr>
                <w:rFonts w:asciiTheme="minorHAnsi" w:hAnsiTheme="minorHAnsi" w:cstheme="minorHAnsi"/>
              </w:rPr>
              <w:t>ions</w:t>
            </w:r>
            <w:r w:rsidR="00B5686B" w:rsidRPr="00412588">
              <w:rPr>
                <w:rFonts w:asciiTheme="minorHAnsi" w:hAnsiTheme="minorHAnsi" w:cstheme="minorHAnsi"/>
              </w:rPr>
              <w:t xml:space="preserve"> </w:t>
            </w:r>
            <w:r w:rsidR="00B5686B" w:rsidRPr="00412588">
              <w:rPr>
                <w:rFonts w:asciiTheme="minorHAnsi" w:hAnsiTheme="minorHAnsi" w:cstheme="minorHAnsi"/>
                <w:szCs w:val="22"/>
              </w:rPr>
              <w:t>including NHS Trusts,</w:t>
            </w:r>
            <w:r w:rsidR="009B6A41" w:rsidRPr="00412588">
              <w:rPr>
                <w:rFonts w:asciiTheme="minorHAnsi" w:hAnsiTheme="minorHAnsi" w:cstheme="minorHAnsi"/>
                <w:szCs w:val="22"/>
              </w:rPr>
              <w:t xml:space="preserve"> GP practices, </w:t>
            </w:r>
            <w:r w:rsidRPr="00412588">
              <w:rPr>
                <w:rFonts w:asciiTheme="minorHAnsi" w:hAnsiTheme="minorHAnsi" w:cstheme="minorHAnsi"/>
                <w:szCs w:val="22"/>
              </w:rPr>
              <w:t>h</w:t>
            </w:r>
            <w:r w:rsidR="009B6A41" w:rsidRPr="00412588">
              <w:rPr>
                <w:rFonts w:asciiTheme="minorHAnsi" w:hAnsiTheme="minorHAnsi" w:cstheme="minorHAnsi"/>
                <w:szCs w:val="22"/>
              </w:rPr>
              <w:t>ospices</w:t>
            </w:r>
            <w:r w:rsidR="00D84A9A" w:rsidRPr="00412588">
              <w:rPr>
                <w:rFonts w:asciiTheme="minorHAnsi" w:hAnsiTheme="minorHAnsi" w:cstheme="minorHAnsi"/>
                <w:szCs w:val="22"/>
              </w:rPr>
              <w:t>,</w:t>
            </w:r>
            <w:r w:rsidR="009B6A41" w:rsidRPr="00412588">
              <w:rPr>
                <w:rFonts w:asciiTheme="minorHAnsi" w:hAnsiTheme="minorHAnsi" w:cstheme="minorHAnsi"/>
                <w:szCs w:val="22"/>
              </w:rPr>
              <w:t xml:space="preserve"> PIVOs</w:t>
            </w:r>
            <w:r w:rsidR="00D84A9A" w:rsidRPr="00412588">
              <w:rPr>
                <w:rFonts w:asciiTheme="minorHAnsi" w:hAnsiTheme="minorHAnsi" w:cstheme="minorHAnsi"/>
                <w:szCs w:val="22"/>
              </w:rPr>
              <w:t xml:space="preserve"> and other HEIs</w:t>
            </w:r>
            <w:r w:rsidR="006C43D9" w:rsidRPr="00412588">
              <w:rPr>
                <w:rFonts w:asciiTheme="minorHAnsi" w:hAnsiTheme="minorHAnsi" w:cstheme="minorHAnsi"/>
                <w:szCs w:val="22"/>
              </w:rPr>
              <w:t>.</w:t>
            </w:r>
          </w:p>
          <w:p w14:paraId="0BC3FE2A" w14:textId="1B164AD8" w:rsidR="001508C9" w:rsidRPr="00412588" w:rsidRDefault="00A15BF8" w:rsidP="0073322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2"/>
              </w:rPr>
            </w:pPr>
            <w:r w:rsidRPr="00412588">
              <w:rPr>
                <w:rFonts w:asciiTheme="minorHAnsi" w:hAnsiTheme="minorHAnsi" w:cstheme="minorHAnsi"/>
                <w:szCs w:val="22"/>
              </w:rPr>
              <w:t xml:space="preserve">Represent </w:t>
            </w:r>
            <w:r w:rsidR="00152D13" w:rsidRPr="00412588">
              <w:rPr>
                <w:rFonts w:asciiTheme="minorHAnsi" w:hAnsiTheme="minorHAnsi" w:cstheme="minorHAnsi"/>
                <w:szCs w:val="22"/>
              </w:rPr>
              <w:t>Lancaster Medical School (</w:t>
            </w:r>
            <w:r w:rsidRPr="00412588">
              <w:rPr>
                <w:rFonts w:asciiTheme="minorHAnsi" w:hAnsiTheme="minorHAnsi" w:cstheme="minorHAnsi"/>
                <w:szCs w:val="22"/>
              </w:rPr>
              <w:t>LMS</w:t>
            </w:r>
            <w:r w:rsidR="00152D13" w:rsidRPr="00412588">
              <w:rPr>
                <w:rFonts w:asciiTheme="minorHAnsi" w:hAnsiTheme="minorHAnsi" w:cstheme="minorHAnsi"/>
                <w:szCs w:val="22"/>
              </w:rPr>
              <w:t>)</w:t>
            </w:r>
            <w:r w:rsidR="006D0CE5" w:rsidRPr="00412588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EF6142">
              <w:rPr>
                <w:rFonts w:asciiTheme="minorHAnsi" w:hAnsiTheme="minorHAnsi" w:cstheme="minorHAnsi"/>
                <w:szCs w:val="22"/>
              </w:rPr>
              <w:t>(</w:t>
            </w:r>
            <w:r w:rsidR="00EF6142">
              <w:rPr>
                <w:rFonts w:cstheme="minorHAnsi"/>
              </w:rPr>
              <w:t xml:space="preserve">in conjunction with the central finance partner team as appropriate) </w:t>
            </w:r>
            <w:r w:rsidR="006D0CE5" w:rsidRPr="00412588">
              <w:rPr>
                <w:rFonts w:asciiTheme="minorHAnsi" w:hAnsiTheme="minorHAnsi" w:cstheme="minorHAnsi"/>
                <w:szCs w:val="22"/>
              </w:rPr>
              <w:t xml:space="preserve">at </w:t>
            </w:r>
            <w:r w:rsidR="00754AED" w:rsidRPr="00412588">
              <w:rPr>
                <w:rFonts w:asciiTheme="minorHAnsi" w:hAnsiTheme="minorHAnsi" w:cstheme="minorHAnsi"/>
                <w:szCs w:val="22"/>
              </w:rPr>
              <w:t xml:space="preserve">regular </w:t>
            </w:r>
            <w:r w:rsidR="00D62037" w:rsidRPr="00412588">
              <w:rPr>
                <w:rFonts w:asciiTheme="minorHAnsi" w:hAnsiTheme="minorHAnsi" w:cstheme="minorHAnsi"/>
                <w:szCs w:val="22"/>
              </w:rPr>
              <w:t xml:space="preserve">finance and </w:t>
            </w:r>
            <w:r w:rsidR="00AC04F6" w:rsidRPr="00412588">
              <w:rPr>
                <w:rFonts w:asciiTheme="minorHAnsi" w:hAnsiTheme="minorHAnsi" w:cstheme="minorHAnsi"/>
                <w:szCs w:val="22"/>
              </w:rPr>
              <w:t xml:space="preserve">funding </w:t>
            </w:r>
            <w:r w:rsidR="00754AED" w:rsidRPr="00412588">
              <w:rPr>
                <w:rFonts w:asciiTheme="minorHAnsi" w:hAnsiTheme="minorHAnsi" w:cstheme="minorHAnsi"/>
                <w:szCs w:val="22"/>
              </w:rPr>
              <w:t xml:space="preserve">meetings with </w:t>
            </w:r>
            <w:r w:rsidR="001621A2" w:rsidRPr="00412588">
              <w:rPr>
                <w:rFonts w:asciiTheme="minorHAnsi" w:hAnsiTheme="minorHAnsi" w:cstheme="minorHAnsi"/>
                <w:szCs w:val="22"/>
              </w:rPr>
              <w:t>NHSE -WTE</w:t>
            </w:r>
            <w:r w:rsidR="00754AED" w:rsidRPr="00412588">
              <w:rPr>
                <w:rFonts w:asciiTheme="minorHAnsi" w:hAnsiTheme="minorHAnsi" w:cstheme="minorHAnsi"/>
                <w:szCs w:val="22"/>
              </w:rPr>
              <w:t>, locally and nationally</w:t>
            </w:r>
            <w:r w:rsidR="00773AC4" w:rsidRPr="00412588">
              <w:rPr>
                <w:rFonts w:asciiTheme="minorHAnsi" w:hAnsiTheme="minorHAnsi" w:cstheme="minorHAnsi"/>
                <w:szCs w:val="22"/>
              </w:rPr>
              <w:t>,</w:t>
            </w:r>
            <w:r w:rsidR="006C43D9" w:rsidRPr="00412588">
              <w:rPr>
                <w:rFonts w:asciiTheme="minorHAnsi" w:hAnsiTheme="minorHAnsi" w:cstheme="minorHAnsi"/>
                <w:szCs w:val="22"/>
              </w:rPr>
              <w:t xml:space="preserve"> at operational level.</w:t>
            </w:r>
            <w:r w:rsidR="00035B08" w:rsidRPr="00412588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78FA4D89" w14:textId="77777777" w:rsidR="00754AED" w:rsidRPr="00412588" w:rsidRDefault="001508C9" w:rsidP="0073322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2"/>
              </w:rPr>
            </w:pPr>
            <w:r w:rsidRPr="00412588">
              <w:rPr>
                <w:rFonts w:asciiTheme="minorHAnsi" w:hAnsiTheme="minorHAnsi" w:cstheme="minorHAnsi"/>
                <w:szCs w:val="22"/>
              </w:rPr>
              <w:t>Represent LMS</w:t>
            </w:r>
            <w:r w:rsidR="00773AC4" w:rsidRPr="00412588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412588">
              <w:rPr>
                <w:rFonts w:asciiTheme="minorHAnsi" w:hAnsiTheme="minorHAnsi" w:cstheme="minorHAnsi"/>
                <w:szCs w:val="22"/>
              </w:rPr>
              <w:t xml:space="preserve">at funding partner </w:t>
            </w:r>
            <w:r w:rsidR="00035B08" w:rsidRPr="00412588">
              <w:rPr>
                <w:rFonts w:asciiTheme="minorHAnsi" w:hAnsiTheme="minorHAnsi" w:cstheme="minorHAnsi"/>
                <w:szCs w:val="22"/>
              </w:rPr>
              <w:t>engagement</w:t>
            </w:r>
            <w:r w:rsidRPr="00412588">
              <w:rPr>
                <w:rFonts w:asciiTheme="minorHAnsi" w:hAnsiTheme="minorHAnsi" w:cstheme="minorHAnsi"/>
                <w:szCs w:val="22"/>
              </w:rPr>
              <w:t xml:space="preserve"> events</w:t>
            </w:r>
            <w:r w:rsidR="00773AC4" w:rsidRPr="00412588">
              <w:rPr>
                <w:rFonts w:asciiTheme="minorHAnsi" w:hAnsiTheme="minorHAnsi" w:cstheme="minorHAnsi"/>
                <w:szCs w:val="22"/>
              </w:rPr>
              <w:t>.</w:t>
            </w:r>
          </w:p>
          <w:p w14:paraId="357D72C6" w14:textId="4141EFF9" w:rsidR="00754AED" w:rsidRPr="00412588" w:rsidRDefault="009A27AA" w:rsidP="00733226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Cs w:val="22"/>
              </w:rPr>
            </w:pPr>
            <w:r w:rsidRPr="00412588">
              <w:rPr>
                <w:rFonts w:ascii="Calibri" w:hAnsi="Calibri" w:cs="Calibri"/>
                <w:szCs w:val="22"/>
              </w:rPr>
              <w:t>Lead and manage the</w:t>
            </w:r>
            <w:r w:rsidR="00D84A9A" w:rsidRPr="00412588">
              <w:rPr>
                <w:rFonts w:ascii="Calibri" w:hAnsi="Calibri" w:cs="Calibri"/>
                <w:szCs w:val="22"/>
              </w:rPr>
              <w:t xml:space="preserve"> regular</w:t>
            </w:r>
            <w:r w:rsidR="00754AED" w:rsidRPr="00412588">
              <w:rPr>
                <w:rFonts w:ascii="Calibri" w:hAnsi="Calibri" w:cs="Calibri"/>
                <w:szCs w:val="22"/>
              </w:rPr>
              <w:t xml:space="preserve"> co</w:t>
            </w:r>
            <w:r w:rsidR="00C174C0" w:rsidRPr="00412588">
              <w:rPr>
                <w:rFonts w:ascii="Calibri" w:hAnsi="Calibri" w:cs="Calibri"/>
                <w:szCs w:val="22"/>
              </w:rPr>
              <w:t>llation, v</w:t>
            </w:r>
            <w:r w:rsidR="00035B08" w:rsidRPr="00412588">
              <w:rPr>
                <w:rFonts w:ascii="Calibri" w:hAnsi="Calibri" w:cs="Calibri"/>
                <w:szCs w:val="22"/>
              </w:rPr>
              <w:t>alidation</w:t>
            </w:r>
            <w:r w:rsidR="00C174C0" w:rsidRPr="00412588">
              <w:rPr>
                <w:rFonts w:ascii="Calibri" w:hAnsi="Calibri" w:cs="Calibri"/>
                <w:szCs w:val="22"/>
              </w:rPr>
              <w:t xml:space="preserve"> </w:t>
            </w:r>
            <w:r w:rsidR="00754AED" w:rsidRPr="00412588">
              <w:rPr>
                <w:rFonts w:ascii="Calibri" w:hAnsi="Calibri" w:cs="Calibri"/>
                <w:szCs w:val="22"/>
              </w:rPr>
              <w:t>and re</w:t>
            </w:r>
            <w:r w:rsidR="006C43D9" w:rsidRPr="00412588">
              <w:rPr>
                <w:rFonts w:ascii="Calibri" w:hAnsi="Calibri" w:cs="Calibri"/>
                <w:szCs w:val="22"/>
              </w:rPr>
              <w:t>porting</w:t>
            </w:r>
            <w:r w:rsidR="00754AED" w:rsidRPr="00412588">
              <w:rPr>
                <w:rFonts w:ascii="Calibri" w:hAnsi="Calibri" w:cs="Calibri"/>
                <w:szCs w:val="22"/>
              </w:rPr>
              <w:t xml:space="preserve"> of</w:t>
            </w:r>
            <w:r w:rsidR="001508C9" w:rsidRPr="00412588">
              <w:rPr>
                <w:rFonts w:ascii="Calibri" w:hAnsi="Calibri" w:cs="Calibri"/>
                <w:szCs w:val="22"/>
              </w:rPr>
              <w:t xml:space="preserve"> medical and</w:t>
            </w:r>
            <w:r w:rsidR="00754AED" w:rsidRPr="00412588">
              <w:rPr>
                <w:rFonts w:ascii="Calibri" w:hAnsi="Calibri" w:cs="Calibri"/>
                <w:szCs w:val="22"/>
              </w:rPr>
              <w:t xml:space="preserve"> </w:t>
            </w:r>
            <w:r w:rsidR="00547CFF" w:rsidRPr="00412588">
              <w:rPr>
                <w:rFonts w:ascii="Calibri" w:hAnsi="Calibri" w:cs="Calibri"/>
                <w:szCs w:val="22"/>
              </w:rPr>
              <w:t xml:space="preserve">clinical </w:t>
            </w:r>
            <w:r w:rsidR="00754AED" w:rsidRPr="00412588">
              <w:rPr>
                <w:rFonts w:ascii="Calibri" w:hAnsi="Calibri" w:cs="Calibri"/>
                <w:szCs w:val="22"/>
              </w:rPr>
              <w:t>student activity data</w:t>
            </w:r>
            <w:r w:rsidR="007725EA" w:rsidRPr="00412588">
              <w:rPr>
                <w:rFonts w:ascii="Calibri" w:hAnsi="Calibri" w:cs="Calibri"/>
                <w:szCs w:val="22"/>
              </w:rPr>
              <w:t xml:space="preserve"> </w:t>
            </w:r>
            <w:r w:rsidR="00523C3A" w:rsidRPr="00412588">
              <w:rPr>
                <w:rFonts w:ascii="Calibri" w:hAnsi="Calibri" w:cs="Calibri"/>
                <w:szCs w:val="22"/>
              </w:rPr>
              <w:t xml:space="preserve">for the MBChB </w:t>
            </w:r>
            <w:r w:rsidR="00202D5B" w:rsidRPr="00412588">
              <w:rPr>
                <w:rFonts w:ascii="Calibri" w:hAnsi="Calibri" w:cs="Calibri"/>
                <w:szCs w:val="22"/>
              </w:rPr>
              <w:t>a</w:t>
            </w:r>
            <w:r w:rsidR="00202D5B" w:rsidRPr="00412588">
              <w:rPr>
                <w:rFonts w:ascii="Calibri" w:hAnsi="Calibri" w:cs="Calibri"/>
              </w:rPr>
              <w:t xml:space="preserve">nd </w:t>
            </w:r>
            <w:r w:rsidR="00C174C0" w:rsidRPr="00412588">
              <w:rPr>
                <w:rFonts w:ascii="Calibri" w:hAnsi="Calibri" w:cs="Calibri"/>
              </w:rPr>
              <w:t>other clinical trainees</w:t>
            </w:r>
            <w:r w:rsidR="00202D5B" w:rsidRPr="00412588">
              <w:rPr>
                <w:rFonts w:ascii="Calibri" w:hAnsi="Calibri" w:cs="Calibri"/>
              </w:rPr>
              <w:t xml:space="preserve"> </w:t>
            </w:r>
            <w:r w:rsidR="00035B08" w:rsidRPr="00412588">
              <w:rPr>
                <w:rFonts w:ascii="Calibri" w:hAnsi="Calibri" w:cs="Calibri"/>
              </w:rPr>
              <w:t xml:space="preserve">via the </w:t>
            </w:r>
            <w:r w:rsidR="001621A2" w:rsidRPr="00CC0158">
              <w:rPr>
                <w:rFonts w:ascii="Calibri" w:hAnsi="Calibri" w:cs="Calibri"/>
              </w:rPr>
              <w:t>NHSE-WTE</w:t>
            </w:r>
            <w:r w:rsidR="00035B08" w:rsidRPr="00412588">
              <w:rPr>
                <w:rFonts w:ascii="Calibri" w:hAnsi="Calibri" w:cs="Calibri"/>
              </w:rPr>
              <w:t xml:space="preserve"> reporting platform </w:t>
            </w:r>
            <w:r w:rsidR="007725EA" w:rsidRPr="00412588">
              <w:rPr>
                <w:rFonts w:ascii="Calibri" w:hAnsi="Calibri" w:cs="Calibri"/>
                <w:szCs w:val="22"/>
              </w:rPr>
              <w:t xml:space="preserve">on behalf of </w:t>
            </w:r>
            <w:r w:rsidR="00152D13" w:rsidRPr="00412588">
              <w:rPr>
                <w:rFonts w:ascii="Calibri" w:hAnsi="Calibri" w:cs="Calibri"/>
                <w:szCs w:val="22"/>
              </w:rPr>
              <w:t>LMS and partner organisations</w:t>
            </w:r>
            <w:r w:rsidRPr="00412588">
              <w:rPr>
                <w:rFonts w:ascii="Calibri" w:hAnsi="Calibri" w:cs="Calibri"/>
                <w:szCs w:val="22"/>
              </w:rPr>
              <w:t xml:space="preserve"> to enable the </w:t>
            </w:r>
            <w:r w:rsidR="00C174C0" w:rsidRPr="00412588">
              <w:rPr>
                <w:rFonts w:ascii="Calibri" w:hAnsi="Calibri" w:cs="Calibri"/>
                <w:szCs w:val="22"/>
              </w:rPr>
              <w:t xml:space="preserve">timely and accurate </w:t>
            </w:r>
            <w:r w:rsidR="00A72DFD" w:rsidRPr="00412588">
              <w:rPr>
                <w:rFonts w:ascii="Calibri" w:hAnsi="Calibri" w:cs="Calibri"/>
                <w:szCs w:val="22"/>
              </w:rPr>
              <w:t>allocation</w:t>
            </w:r>
            <w:r w:rsidRPr="00412588">
              <w:rPr>
                <w:rFonts w:ascii="Calibri" w:hAnsi="Calibri" w:cs="Calibri"/>
                <w:szCs w:val="22"/>
              </w:rPr>
              <w:t xml:space="preserve"> of tariff</w:t>
            </w:r>
            <w:r w:rsidR="00202D5B" w:rsidRPr="00412588">
              <w:rPr>
                <w:rFonts w:ascii="Calibri" w:hAnsi="Calibri" w:cs="Calibri"/>
                <w:szCs w:val="22"/>
              </w:rPr>
              <w:t xml:space="preserve"> and</w:t>
            </w:r>
            <w:r w:rsidR="00152D13" w:rsidRPr="00412588">
              <w:rPr>
                <w:rFonts w:ascii="Calibri" w:hAnsi="Calibri" w:cs="Calibri"/>
                <w:szCs w:val="22"/>
              </w:rPr>
              <w:t xml:space="preserve"> </w:t>
            </w:r>
            <w:r w:rsidR="00202D5B" w:rsidRPr="00412588">
              <w:rPr>
                <w:rFonts w:ascii="Calibri" w:hAnsi="Calibri" w:cs="Calibri"/>
                <w:szCs w:val="22"/>
              </w:rPr>
              <w:t>non</w:t>
            </w:r>
            <w:r w:rsidR="00733226" w:rsidRPr="00412588">
              <w:rPr>
                <w:rFonts w:ascii="Calibri" w:hAnsi="Calibri" w:cs="Calibri"/>
                <w:szCs w:val="22"/>
              </w:rPr>
              <w:t>-</w:t>
            </w:r>
            <w:r w:rsidR="00202D5B" w:rsidRPr="00412588">
              <w:rPr>
                <w:rFonts w:ascii="Calibri" w:hAnsi="Calibri" w:cs="Calibri"/>
                <w:szCs w:val="22"/>
              </w:rPr>
              <w:t>tariff</w:t>
            </w:r>
            <w:r w:rsidRPr="00412588">
              <w:rPr>
                <w:rFonts w:ascii="Calibri" w:hAnsi="Calibri" w:cs="Calibri"/>
                <w:szCs w:val="22"/>
              </w:rPr>
              <w:t xml:space="preserve"> funding</w:t>
            </w:r>
            <w:r w:rsidR="006C43D9" w:rsidRPr="00412588">
              <w:rPr>
                <w:rFonts w:ascii="Calibri" w:hAnsi="Calibri" w:cs="Calibri"/>
                <w:szCs w:val="22"/>
              </w:rPr>
              <w:t>.</w:t>
            </w:r>
          </w:p>
          <w:p w14:paraId="28A8EAAD" w14:textId="19A00371" w:rsidR="00035B08" w:rsidRPr="00412588" w:rsidRDefault="00D828EB" w:rsidP="00D84A9A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Cs w:val="22"/>
              </w:rPr>
            </w:pPr>
            <w:r w:rsidRPr="00412588">
              <w:rPr>
                <w:rFonts w:ascii="Calibri" w:hAnsi="Calibri" w:cs="Calibri"/>
                <w:color w:val="242424"/>
                <w:szCs w:val="22"/>
                <w:shd w:val="clear" w:color="auto" w:fill="FFFFFF"/>
              </w:rPr>
              <w:t xml:space="preserve">Provide expert advice and guidance regarding </w:t>
            </w:r>
            <w:r w:rsidR="001621A2" w:rsidRPr="00CC0158">
              <w:rPr>
                <w:rFonts w:ascii="Calibri" w:hAnsi="Calibri" w:cs="Calibri"/>
                <w:color w:val="242424"/>
                <w:szCs w:val="22"/>
                <w:shd w:val="clear" w:color="auto" w:fill="FFFFFF"/>
              </w:rPr>
              <w:t>NHSE-WTE</w:t>
            </w:r>
            <w:r w:rsidRPr="00CC0158">
              <w:rPr>
                <w:rFonts w:ascii="Calibri" w:hAnsi="Calibri" w:cs="Calibri"/>
                <w:color w:val="242424"/>
                <w:szCs w:val="22"/>
                <w:shd w:val="clear" w:color="auto" w:fill="FFFFFF"/>
              </w:rPr>
              <w:t>'s</w:t>
            </w:r>
            <w:r w:rsidRPr="00412588">
              <w:rPr>
                <w:rFonts w:ascii="Calibri" w:hAnsi="Calibri" w:cs="Calibri"/>
                <w:color w:val="242424"/>
                <w:szCs w:val="22"/>
                <w:shd w:val="clear" w:color="auto" w:fill="FFFFFF"/>
              </w:rPr>
              <w:t xml:space="preserve"> education tariff funding processes to department, faculty and central university colleagues.</w:t>
            </w:r>
          </w:p>
          <w:p w14:paraId="733FB308" w14:textId="2AB0D3AE" w:rsidR="00547CFF" w:rsidRPr="00412588" w:rsidRDefault="00547CFF" w:rsidP="0073322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2"/>
              </w:rPr>
            </w:pPr>
            <w:r w:rsidRPr="00412588">
              <w:rPr>
                <w:rFonts w:ascii="Calibri" w:hAnsi="Calibri" w:cs="Calibri"/>
                <w:szCs w:val="22"/>
              </w:rPr>
              <w:t>Responsibility</w:t>
            </w:r>
            <w:r w:rsidRPr="00412588">
              <w:rPr>
                <w:rFonts w:asciiTheme="minorHAnsi" w:hAnsiTheme="minorHAnsi" w:cstheme="minorHAnsi"/>
                <w:szCs w:val="22"/>
              </w:rPr>
              <w:t xml:space="preserve"> for ensuring</w:t>
            </w:r>
            <w:r w:rsidR="00C174C0" w:rsidRPr="00412588">
              <w:rPr>
                <w:rFonts w:asciiTheme="minorHAnsi" w:hAnsiTheme="minorHAnsi" w:cstheme="minorHAnsi"/>
                <w:szCs w:val="22"/>
              </w:rPr>
              <w:t xml:space="preserve"> relevant</w:t>
            </w:r>
            <w:r w:rsidRPr="00412588">
              <w:rPr>
                <w:rFonts w:asciiTheme="minorHAnsi" w:hAnsiTheme="minorHAnsi" w:cstheme="minorHAnsi"/>
                <w:szCs w:val="22"/>
              </w:rPr>
              <w:t xml:space="preserve"> curriculum </w:t>
            </w:r>
            <w:r w:rsidR="00B75CBA" w:rsidRPr="00412588">
              <w:rPr>
                <w:rFonts w:asciiTheme="minorHAnsi" w:hAnsiTheme="minorHAnsi" w:cstheme="minorHAnsi"/>
                <w:szCs w:val="22"/>
              </w:rPr>
              <w:t>and/</w:t>
            </w:r>
            <w:r w:rsidR="00C174C0" w:rsidRPr="00412588">
              <w:rPr>
                <w:rFonts w:asciiTheme="minorHAnsi" w:hAnsiTheme="minorHAnsi" w:cstheme="minorHAnsi"/>
                <w:szCs w:val="22"/>
              </w:rPr>
              <w:t xml:space="preserve">or placement partner activity </w:t>
            </w:r>
            <w:r w:rsidRPr="00412588">
              <w:rPr>
                <w:rFonts w:asciiTheme="minorHAnsi" w:hAnsiTheme="minorHAnsi" w:cstheme="minorHAnsi"/>
                <w:szCs w:val="22"/>
              </w:rPr>
              <w:t>changes</w:t>
            </w:r>
            <w:r w:rsidR="006C43D9" w:rsidRPr="00412588">
              <w:rPr>
                <w:rFonts w:asciiTheme="minorHAnsi" w:hAnsiTheme="minorHAnsi" w:cstheme="minorHAnsi"/>
                <w:szCs w:val="22"/>
              </w:rPr>
              <w:t>,</w:t>
            </w:r>
            <w:r w:rsidRPr="00412588">
              <w:rPr>
                <w:rFonts w:asciiTheme="minorHAnsi" w:hAnsiTheme="minorHAnsi" w:cstheme="minorHAnsi"/>
                <w:szCs w:val="22"/>
              </w:rPr>
              <w:t xml:space="preserve"> which impact on </w:t>
            </w:r>
            <w:r w:rsidR="00202D5B" w:rsidRPr="00412588">
              <w:rPr>
                <w:rFonts w:asciiTheme="minorHAnsi" w:hAnsiTheme="minorHAnsi" w:cstheme="minorHAnsi"/>
                <w:szCs w:val="22"/>
              </w:rPr>
              <w:t xml:space="preserve">tariff </w:t>
            </w:r>
            <w:r w:rsidRPr="00412588">
              <w:rPr>
                <w:rFonts w:asciiTheme="minorHAnsi" w:hAnsiTheme="minorHAnsi" w:cstheme="minorHAnsi"/>
                <w:szCs w:val="22"/>
              </w:rPr>
              <w:t>funding</w:t>
            </w:r>
            <w:r w:rsidR="006C43D9" w:rsidRPr="00412588">
              <w:rPr>
                <w:rFonts w:asciiTheme="minorHAnsi" w:hAnsiTheme="minorHAnsi" w:cstheme="minorHAnsi"/>
                <w:szCs w:val="22"/>
              </w:rPr>
              <w:t>,</w:t>
            </w:r>
            <w:r w:rsidRPr="00412588">
              <w:rPr>
                <w:rFonts w:asciiTheme="minorHAnsi" w:hAnsiTheme="minorHAnsi" w:cstheme="minorHAnsi"/>
                <w:szCs w:val="22"/>
              </w:rPr>
              <w:t xml:space="preserve"> are </w:t>
            </w:r>
            <w:r w:rsidR="00152D13" w:rsidRPr="00412588">
              <w:rPr>
                <w:rFonts w:asciiTheme="minorHAnsi" w:hAnsiTheme="minorHAnsi" w:cstheme="minorHAnsi"/>
                <w:szCs w:val="22"/>
              </w:rPr>
              <w:t>reflected</w:t>
            </w:r>
            <w:r w:rsidRPr="00412588">
              <w:rPr>
                <w:rFonts w:asciiTheme="minorHAnsi" w:hAnsiTheme="minorHAnsi" w:cstheme="minorHAnsi"/>
                <w:szCs w:val="22"/>
              </w:rPr>
              <w:t xml:space="preserve"> in the </w:t>
            </w:r>
            <w:r w:rsidR="001621A2" w:rsidRPr="00CC0158">
              <w:rPr>
                <w:rFonts w:asciiTheme="minorHAnsi" w:hAnsiTheme="minorHAnsi" w:cstheme="minorHAnsi"/>
                <w:szCs w:val="22"/>
              </w:rPr>
              <w:t>NHSE-WTE</w:t>
            </w:r>
            <w:r w:rsidRPr="00412588">
              <w:rPr>
                <w:rFonts w:asciiTheme="minorHAnsi" w:hAnsiTheme="minorHAnsi" w:cstheme="minorHAnsi"/>
                <w:szCs w:val="22"/>
              </w:rPr>
              <w:t xml:space="preserve"> returns</w:t>
            </w:r>
            <w:r w:rsidR="006C43D9" w:rsidRPr="00412588">
              <w:rPr>
                <w:rFonts w:asciiTheme="minorHAnsi" w:hAnsiTheme="minorHAnsi" w:cstheme="minorHAnsi"/>
                <w:szCs w:val="22"/>
              </w:rPr>
              <w:t>.</w:t>
            </w:r>
          </w:p>
          <w:p w14:paraId="25064B5B" w14:textId="0ADE44E5" w:rsidR="00152D13" w:rsidRPr="00412588" w:rsidRDefault="00A72DFD" w:rsidP="0073322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2"/>
              </w:rPr>
            </w:pPr>
            <w:r w:rsidRPr="00412588">
              <w:rPr>
                <w:rFonts w:asciiTheme="minorHAnsi" w:hAnsiTheme="minorHAnsi" w:cstheme="minorHAnsi"/>
                <w:szCs w:val="22"/>
              </w:rPr>
              <w:t xml:space="preserve">Develop and manage </w:t>
            </w:r>
            <w:r w:rsidR="00152D13" w:rsidRPr="00412588">
              <w:rPr>
                <w:rFonts w:asciiTheme="minorHAnsi" w:hAnsiTheme="minorHAnsi" w:cstheme="minorHAnsi"/>
                <w:szCs w:val="22"/>
              </w:rPr>
              <w:t xml:space="preserve">systems for the financial </w:t>
            </w:r>
            <w:r w:rsidR="00EF6142">
              <w:rPr>
                <w:rFonts w:asciiTheme="minorHAnsi" w:hAnsiTheme="minorHAnsi" w:cstheme="minorHAnsi"/>
                <w:szCs w:val="22"/>
              </w:rPr>
              <w:t>a</w:t>
            </w:r>
            <w:r w:rsidR="00EF6142">
              <w:rPr>
                <w:rFonts w:cstheme="minorHAnsi"/>
              </w:rPr>
              <w:t xml:space="preserve">dministration </w:t>
            </w:r>
            <w:r w:rsidR="00152D13" w:rsidRPr="00412588">
              <w:rPr>
                <w:rFonts w:asciiTheme="minorHAnsi" w:hAnsiTheme="minorHAnsi" w:cstheme="minorHAnsi"/>
                <w:szCs w:val="22"/>
              </w:rPr>
              <w:t xml:space="preserve">management of medical school tariff and non-tariff income working </w:t>
            </w:r>
            <w:r w:rsidR="00CC0158" w:rsidRPr="00412588">
              <w:rPr>
                <w:rFonts w:asciiTheme="minorHAnsi" w:hAnsiTheme="minorHAnsi" w:cstheme="minorHAnsi"/>
                <w:szCs w:val="22"/>
              </w:rPr>
              <w:t>with the</w:t>
            </w:r>
            <w:r w:rsidR="00EF6142">
              <w:rPr>
                <w:rFonts w:cstheme="minorHAnsi"/>
              </w:rPr>
              <w:t xml:space="preserve"> </w:t>
            </w:r>
            <w:r w:rsidR="00152D13" w:rsidRPr="00412588">
              <w:rPr>
                <w:rFonts w:asciiTheme="minorHAnsi" w:hAnsiTheme="minorHAnsi" w:cstheme="minorHAnsi"/>
                <w:szCs w:val="22"/>
              </w:rPr>
              <w:t>central finance</w:t>
            </w:r>
            <w:r w:rsidR="00EF6142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EF6142">
              <w:rPr>
                <w:rFonts w:cstheme="minorHAnsi"/>
              </w:rPr>
              <w:t>partner team</w:t>
            </w:r>
            <w:r w:rsidR="00152D13" w:rsidRPr="00412588">
              <w:rPr>
                <w:rFonts w:asciiTheme="minorHAnsi" w:hAnsiTheme="minorHAnsi" w:cstheme="minorHAnsi"/>
                <w:szCs w:val="22"/>
              </w:rPr>
              <w:t>.</w:t>
            </w:r>
          </w:p>
          <w:p w14:paraId="5B21FC62" w14:textId="38463EB6" w:rsidR="00A73D00" w:rsidRPr="00412588" w:rsidRDefault="00733226" w:rsidP="0073322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2"/>
              </w:rPr>
            </w:pPr>
            <w:r w:rsidRPr="00412588">
              <w:rPr>
                <w:rFonts w:asciiTheme="minorHAnsi" w:hAnsiTheme="minorHAnsi" w:cstheme="minorHAnsi"/>
                <w:szCs w:val="22"/>
              </w:rPr>
              <w:t>Manage</w:t>
            </w:r>
            <w:r w:rsidR="00152D13" w:rsidRPr="00412588">
              <w:rPr>
                <w:rFonts w:asciiTheme="minorHAnsi" w:hAnsiTheme="minorHAnsi" w:cstheme="minorHAnsi"/>
                <w:szCs w:val="22"/>
              </w:rPr>
              <w:t xml:space="preserve"> complex </w:t>
            </w:r>
            <w:r w:rsidR="001621A2" w:rsidRPr="00CC0158">
              <w:rPr>
                <w:rFonts w:asciiTheme="minorHAnsi" w:hAnsiTheme="minorHAnsi" w:cstheme="minorHAnsi"/>
                <w:szCs w:val="22"/>
              </w:rPr>
              <w:t>NHSE-WTE</w:t>
            </w:r>
            <w:r w:rsidR="00152D13" w:rsidRPr="00412588">
              <w:rPr>
                <w:rFonts w:asciiTheme="minorHAnsi" w:hAnsiTheme="minorHAnsi" w:cstheme="minorHAnsi"/>
                <w:szCs w:val="22"/>
              </w:rPr>
              <w:t xml:space="preserve"> methodology to</w:t>
            </w:r>
            <w:r w:rsidRPr="00412588">
              <w:rPr>
                <w:rFonts w:asciiTheme="minorHAnsi" w:hAnsiTheme="minorHAnsi" w:cstheme="minorHAnsi"/>
                <w:szCs w:val="22"/>
              </w:rPr>
              <w:t xml:space="preserve"> c</w:t>
            </w:r>
            <w:r w:rsidR="00A73D00" w:rsidRPr="00412588">
              <w:rPr>
                <w:rFonts w:asciiTheme="minorHAnsi" w:hAnsiTheme="minorHAnsi" w:cstheme="minorHAnsi"/>
                <w:szCs w:val="22"/>
              </w:rPr>
              <w:t>alculate</w:t>
            </w:r>
            <w:r w:rsidR="00152D13" w:rsidRPr="00412588">
              <w:rPr>
                <w:rFonts w:asciiTheme="minorHAnsi" w:hAnsiTheme="minorHAnsi" w:cstheme="minorHAnsi"/>
                <w:szCs w:val="22"/>
              </w:rPr>
              <w:t xml:space="preserve"> and</w:t>
            </w:r>
            <w:r w:rsidR="0046294D" w:rsidRPr="00412588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A73D00" w:rsidRPr="00412588">
              <w:rPr>
                <w:rFonts w:asciiTheme="minorHAnsi" w:hAnsiTheme="minorHAnsi" w:cstheme="minorHAnsi"/>
                <w:szCs w:val="22"/>
              </w:rPr>
              <w:t xml:space="preserve">forecast medical school </w:t>
            </w:r>
            <w:r w:rsidRPr="00412588">
              <w:rPr>
                <w:rFonts w:asciiTheme="minorHAnsi" w:hAnsiTheme="minorHAnsi" w:cstheme="minorHAnsi"/>
                <w:szCs w:val="22"/>
              </w:rPr>
              <w:t>t</w:t>
            </w:r>
            <w:r w:rsidR="00A73D00" w:rsidRPr="00412588">
              <w:rPr>
                <w:rFonts w:asciiTheme="minorHAnsi" w:hAnsiTheme="minorHAnsi" w:cstheme="minorHAnsi"/>
                <w:szCs w:val="22"/>
              </w:rPr>
              <w:t xml:space="preserve">ariff income for </w:t>
            </w:r>
            <w:r w:rsidR="00472777" w:rsidRPr="00412588">
              <w:rPr>
                <w:rFonts w:asciiTheme="minorHAnsi" w:hAnsiTheme="minorHAnsi" w:cstheme="minorHAnsi"/>
                <w:szCs w:val="22"/>
              </w:rPr>
              <w:t>Departmental, F</w:t>
            </w:r>
            <w:r w:rsidR="00A73D00" w:rsidRPr="00412588">
              <w:rPr>
                <w:rFonts w:asciiTheme="minorHAnsi" w:hAnsiTheme="minorHAnsi" w:cstheme="minorHAnsi"/>
                <w:szCs w:val="22"/>
              </w:rPr>
              <w:t xml:space="preserve">aculty and </w:t>
            </w:r>
            <w:r w:rsidR="00152D13" w:rsidRPr="00412588">
              <w:rPr>
                <w:rFonts w:asciiTheme="minorHAnsi" w:hAnsiTheme="minorHAnsi" w:cstheme="minorHAnsi"/>
                <w:szCs w:val="22"/>
              </w:rPr>
              <w:t>c</w:t>
            </w:r>
            <w:r w:rsidR="00A73D00" w:rsidRPr="00412588">
              <w:rPr>
                <w:rFonts w:asciiTheme="minorHAnsi" w:hAnsiTheme="minorHAnsi" w:cstheme="minorHAnsi"/>
                <w:szCs w:val="22"/>
              </w:rPr>
              <w:t>entral finance teams</w:t>
            </w:r>
            <w:r w:rsidR="006C43D9" w:rsidRPr="00412588">
              <w:rPr>
                <w:rFonts w:asciiTheme="minorHAnsi" w:hAnsiTheme="minorHAnsi" w:cstheme="minorHAnsi"/>
                <w:szCs w:val="22"/>
              </w:rPr>
              <w:t>.</w:t>
            </w:r>
          </w:p>
          <w:p w14:paraId="348B3213" w14:textId="79E0AA00" w:rsidR="009A27AA" w:rsidRPr="00412588" w:rsidRDefault="00D84A9A" w:rsidP="00D84A9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2"/>
              </w:rPr>
            </w:pPr>
            <w:r w:rsidRPr="00412588">
              <w:rPr>
                <w:rFonts w:asciiTheme="minorHAnsi" w:hAnsiTheme="minorHAnsi" w:cstheme="minorHAnsi"/>
                <w:szCs w:val="22"/>
              </w:rPr>
              <w:t xml:space="preserve">Ongoing </w:t>
            </w:r>
            <w:r w:rsidR="00152D13" w:rsidRPr="00412588">
              <w:rPr>
                <w:rFonts w:asciiTheme="minorHAnsi" w:hAnsiTheme="minorHAnsi" w:cstheme="minorHAnsi"/>
                <w:szCs w:val="22"/>
              </w:rPr>
              <w:t xml:space="preserve">management </w:t>
            </w:r>
            <w:r w:rsidR="009A27AA" w:rsidRPr="00412588">
              <w:rPr>
                <w:rFonts w:asciiTheme="minorHAnsi" w:hAnsiTheme="minorHAnsi" w:cstheme="minorHAnsi"/>
                <w:szCs w:val="22"/>
              </w:rPr>
              <w:t xml:space="preserve">of </w:t>
            </w:r>
            <w:r w:rsidR="006D0CE5" w:rsidRPr="00412588">
              <w:rPr>
                <w:rFonts w:asciiTheme="minorHAnsi" w:hAnsiTheme="minorHAnsi" w:cstheme="minorHAnsi"/>
                <w:szCs w:val="22"/>
              </w:rPr>
              <w:t xml:space="preserve">GP, </w:t>
            </w:r>
            <w:r w:rsidR="00152D13" w:rsidRPr="00412588">
              <w:rPr>
                <w:rFonts w:asciiTheme="minorHAnsi" w:hAnsiTheme="minorHAnsi" w:cstheme="minorHAnsi"/>
                <w:szCs w:val="22"/>
              </w:rPr>
              <w:t>h</w:t>
            </w:r>
            <w:r w:rsidR="006D0CE5" w:rsidRPr="00412588">
              <w:rPr>
                <w:rFonts w:asciiTheme="minorHAnsi" w:hAnsiTheme="minorHAnsi" w:cstheme="minorHAnsi"/>
                <w:szCs w:val="22"/>
              </w:rPr>
              <w:t>ospice and PIVO</w:t>
            </w:r>
            <w:r w:rsidR="00E11003" w:rsidRPr="00412588">
              <w:rPr>
                <w:rFonts w:asciiTheme="minorHAnsi" w:hAnsiTheme="minorHAnsi" w:cstheme="minorHAnsi"/>
                <w:szCs w:val="22"/>
              </w:rPr>
              <w:t xml:space="preserve"> tariff </w:t>
            </w:r>
            <w:r w:rsidRPr="00412588">
              <w:rPr>
                <w:rFonts w:asciiTheme="minorHAnsi" w:hAnsiTheme="minorHAnsi" w:cstheme="minorHAnsi"/>
                <w:szCs w:val="22"/>
              </w:rPr>
              <w:t xml:space="preserve">funding </w:t>
            </w:r>
            <w:r w:rsidR="00A72DFD" w:rsidRPr="00412588">
              <w:rPr>
                <w:rFonts w:asciiTheme="minorHAnsi" w:hAnsiTheme="minorHAnsi" w:cstheme="minorHAnsi"/>
                <w:szCs w:val="22"/>
              </w:rPr>
              <w:t xml:space="preserve">calculations and </w:t>
            </w:r>
            <w:r w:rsidR="006D0CE5" w:rsidRPr="00412588">
              <w:rPr>
                <w:rFonts w:asciiTheme="minorHAnsi" w:hAnsiTheme="minorHAnsi" w:cstheme="minorHAnsi"/>
                <w:szCs w:val="22"/>
              </w:rPr>
              <w:t>payments</w:t>
            </w:r>
            <w:r w:rsidR="00547CFF" w:rsidRPr="00412588">
              <w:rPr>
                <w:rFonts w:asciiTheme="minorHAnsi" w:hAnsiTheme="minorHAnsi" w:cstheme="minorHAnsi"/>
                <w:szCs w:val="22"/>
              </w:rPr>
              <w:t xml:space="preserve"> using </w:t>
            </w:r>
            <w:r w:rsidR="001621A2" w:rsidRPr="00CC0158">
              <w:rPr>
                <w:rFonts w:asciiTheme="minorHAnsi" w:hAnsiTheme="minorHAnsi" w:cstheme="minorHAnsi"/>
                <w:szCs w:val="22"/>
              </w:rPr>
              <w:t>NHSE-WTE</w:t>
            </w:r>
            <w:r w:rsidR="00547CFF" w:rsidRPr="00412588">
              <w:rPr>
                <w:rFonts w:asciiTheme="minorHAnsi" w:hAnsiTheme="minorHAnsi" w:cstheme="minorHAnsi"/>
                <w:szCs w:val="22"/>
              </w:rPr>
              <w:t xml:space="preserve"> guidance</w:t>
            </w:r>
            <w:r w:rsidR="00D953BB" w:rsidRPr="00412588">
              <w:rPr>
                <w:rFonts w:asciiTheme="minorHAnsi" w:hAnsiTheme="minorHAnsi" w:cstheme="minorHAnsi"/>
                <w:szCs w:val="22"/>
              </w:rPr>
              <w:t xml:space="preserve">, monitoring any changes in </w:t>
            </w:r>
            <w:r w:rsidRPr="00412588">
              <w:rPr>
                <w:rFonts w:asciiTheme="minorHAnsi" w:hAnsiTheme="minorHAnsi" w:cstheme="minorHAnsi"/>
                <w:szCs w:val="22"/>
              </w:rPr>
              <w:t xml:space="preserve">placement </w:t>
            </w:r>
            <w:r w:rsidR="00D953BB" w:rsidRPr="00412588">
              <w:rPr>
                <w:rFonts w:asciiTheme="minorHAnsi" w:hAnsiTheme="minorHAnsi" w:cstheme="minorHAnsi"/>
                <w:szCs w:val="22"/>
              </w:rPr>
              <w:t>activity</w:t>
            </w:r>
            <w:r w:rsidR="006C43D9" w:rsidRPr="00412588">
              <w:rPr>
                <w:rFonts w:asciiTheme="minorHAnsi" w:hAnsiTheme="minorHAnsi" w:cstheme="minorHAnsi"/>
                <w:szCs w:val="22"/>
              </w:rPr>
              <w:t>.</w:t>
            </w:r>
          </w:p>
          <w:p w14:paraId="5B0CDC5E" w14:textId="4462F2E6" w:rsidR="00E11003" w:rsidRPr="00412588" w:rsidRDefault="00E11003" w:rsidP="0073322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2"/>
              </w:rPr>
            </w:pPr>
            <w:r w:rsidRPr="00412588">
              <w:rPr>
                <w:rFonts w:asciiTheme="minorHAnsi" w:hAnsiTheme="minorHAnsi" w:cstheme="minorHAnsi"/>
                <w:szCs w:val="22"/>
              </w:rPr>
              <w:t xml:space="preserve">Annual drafting of </w:t>
            </w:r>
            <w:r w:rsidR="00A72DFD" w:rsidRPr="00412588">
              <w:rPr>
                <w:rFonts w:asciiTheme="minorHAnsi" w:hAnsiTheme="minorHAnsi" w:cstheme="minorHAnsi"/>
                <w:szCs w:val="22"/>
              </w:rPr>
              <w:t>p</w:t>
            </w:r>
            <w:r w:rsidRPr="00412588">
              <w:rPr>
                <w:rFonts w:asciiTheme="minorHAnsi" w:hAnsiTheme="minorHAnsi" w:cstheme="minorHAnsi"/>
                <w:szCs w:val="22"/>
              </w:rPr>
              <w:t xml:space="preserve">lacement </w:t>
            </w:r>
            <w:r w:rsidR="00A72DFD" w:rsidRPr="00412588">
              <w:rPr>
                <w:rFonts w:asciiTheme="minorHAnsi" w:hAnsiTheme="minorHAnsi" w:cstheme="minorHAnsi"/>
                <w:szCs w:val="22"/>
              </w:rPr>
              <w:t>a</w:t>
            </w:r>
            <w:r w:rsidRPr="00412588">
              <w:rPr>
                <w:rFonts w:asciiTheme="minorHAnsi" w:hAnsiTheme="minorHAnsi" w:cstheme="minorHAnsi"/>
                <w:szCs w:val="22"/>
              </w:rPr>
              <w:t xml:space="preserve">ctivity </w:t>
            </w:r>
            <w:r w:rsidR="00A72DFD" w:rsidRPr="00412588">
              <w:rPr>
                <w:rFonts w:asciiTheme="minorHAnsi" w:hAnsiTheme="minorHAnsi" w:cstheme="minorHAnsi"/>
                <w:szCs w:val="22"/>
              </w:rPr>
              <w:t>c</w:t>
            </w:r>
            <w:r w:rsidRPr="00412588">
              <w:rPr>
                <w:rFonts w:asciiTheme="minorHAnsi" w:hAnsiTheme="minorHAnsi" w:cstheme="minorHAnsi"/>
                <w:szCs w:val="22"/>
              </w:rPr>
              <w:t>ontracts with providers based on expected clinical activity</w:t>
            </w:r>
            <w:r w:rsidR="00A73D00" w:rsidRPr="00412588">
              <w:rPr>
                <w:rFonts w:asciiTheme="minorHAnsi" w:hAnsiTheme="minorHAnsi" w:cstheme="minorHAnsi"/>
                <w:szCs w:val="22"/>
              </w:rPr>
              <w:t xml:space="preserve"> for the academic year</w:t>
            </w:r>
            <w:r w:rsidR="006C43D9" w:rsidRPr="00412588">
              <w:rPr>
                <w:rFonts w:asciiTheme="minorHAnsi" w:hAnsiTheme="minorHAnsi" w:cstheme="minorHAnsi"/>
                <w:szCs w:val="22"/>
              </w:rPr>
              <w:t>.</w:t>
            </w:r>
          </w:p>
          <w:p w14:paraId="1248129A" w14:textId="3AE6B2B1" w:rsidR="00754AED" w:rsidRPr="00412588" w:rsidRDefault="00754AED" w:rsidP="0073322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2"/>
              </w:rPr>
            </w:pPr>
            <w:r w:rsidRPr="00412588">
              <w:rPr>
                <w:rFonts w:asciiTheme="minorHAnsi" w:hAnsiTheme="minorHAnsi" w:cstheme="minorHAnsi"/>
                <w:szCs w:val="22"/>
              </w:rPr>
              <w:t>Ensur</w:t>
            </w:r>
            <w:r w:rsidR="00A73D00" w:rsidRPr="00412588">
              <w:rPr>
                <w:rFonts w:asciiTheme="minorHAnsi" w:hAnsiTheme="minorHAnsi" w:cstheme="minorHAnsi"/>
                <w:szCs w:val="22"/>
              </w:rPr>
              <w:t xml:space="preserve">ing </w:t>
            </w:r>
            <w:r w:rsidR="00A72DFD" w:rsidRPr="00412588">
              <w:rPr>
                <w:rFonts w:asciiTheme="minorHAnsi" w:hAnsiTheme="minorHAnsi" w:cstheme="minorHAnsi"/>
                <w:szCs w:val="22"/>
              </w:rPr>
              <w:t>LMS</w:t>
            </w:r>
            <w:r w:rsidR="00A73D00" w:rsidRPr="00412588">
              <w:rPr>
                <w:rFonts w:asciiTheme="minorHAnsi" w:hAnsiTheme="minorHAnsi" w:cstheme="minorHAnsi"/>
                <w:szCs w:val="22"/>
              </w:rPr>
              <w:t xml:space="preserve"> is</w:t>
            </w:r>
            <w:r w:rsidRPr="00412588">
              <w:rPr>
                <w:rFonts w:asciiTheme="minorHAnsi" w:hAnsiTheme="minorHAnsi" w:cstheme="minorHAnsi"/>
                <w:szCs w:val="22"/>
              </w:rPr>
              <w:t xml:space="preserve"> full</w:t>
            </w:r>
            <w:r w:rsidR="00A73D00" w:rsidRPr="00412588">
              <w:rPr>
                <w:rFonts w:asciiTheme="minorHAnsi" w:hAnsiTheme="minorHAnsi" w:cstheme="minorHAnsi"/>
                <w:szCs w:val="22"/>
              </w:rPr>
              <w:t>y</w:t>
            </w:r>
            <w:r w:rsidRPr="00412588">
              <w:rPr>
                <w:rFonts w:asciiTheme="minorHAnsi" w:hAnsiTheme="minorHAnsi" w:cstheme="minorHAnsi"/>
                <w:szCs w:val="22"/>
              </w:rPr>
              <w:t xml:space="preserve"> complian</w:t>
            </w:r>
            <w:r w:rsidR="00A73D00" w:rsidRPr="00412588">
              <w:rPr>
                <w:rFonts w:asciiTheme="minorHAnsi" w:hAnsiTheme="minorHAnsi" w:cstheme="minorHAnsi"/>
                <w:szCs w:val="22"/>
              </w:rPr>
              <w:t>t</w:t>
            </w:r>
            <w:r w:rsidRPr="00412588">
              <w:rPr>
                <w:rFonts w:asciiTheme="minorHAnsi" w:hAnsiTheme="minorHAnsi" w:cstheme="minorHAnsi"/>
                <w:szCs w:val="22"/>
              </w:rPr>
              <w:t xml:space="preserve"> with </w:t>
            </w:r>
            <w:r w:rsidR="00A72DFD" w:rsidRPr="00412588">
              <w:rPr>
                <w:rFonts w:asciiTheme="minorHAnsi" w:hAnsiTheme="minorHAnsi" w:cstheme="minorHAnsi"/>
                <w:szCs w:val="22"/>
              </w:rPr>
              <w:t xml:space="preserve">the </w:t>
            </w:r>
            <w:r w:rsidR="001621A2" w:rsidRPr="00CC0158">
              <w:rPr>
                <w:rFonts w:asciiTheme="minorHAnsi" w:hAnsiTheme="minorHAnsi" w:cstheme="minorHAnsi"/>
                <w:szCs w:val="22"/>
              </w:rPr>
              <w:t>NHSE-WTE</w:t>
            </w:r>
            <w:r w:rsidRPr="00412588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A72DFD" w:rsidRPr="00412588">
              <w:rPr>
                <w:rFonts w:asciiTheme="minorHAnsi" w:hAnsiTheme="minorHAnsi" w:cstheme="minorHAnsi"/>
                <w:szCs w:val="22"/>
              </w:rPr>
              <w:t>N</w:t>
            </w:r>
            <w:r w:rsidRPr="00412588">
              <w:rPr>
                <w:rFonts w:asciiTheme="minorHAnsi" w:hAnsiTheme="minorHAnsi" w:cstheme="minorHAnsi"/>
                <w:szCs w:val="22"/>
              </w:rPr>
              <w:t>ational Education Contract</w:t>
            </w:r>
            <w:r w:rsidR="00547CFF" w:rsidRPr="00412588">
              <w:rPr>
                <w:rFonts w:asciiTheme="minorHAnsi" w:hAnsiTheme="minorHAnsi" w:cstheme="minorHAnsi"/>
                <w:szCs w:val="22"/>
              </w:rPr>
              <w:t>,</w:t>
            </w:r>
            <w:r w:rsidRPr="00412588">
              <w:rPr>
                <w:rFonts w:asciiTheme="minorHAnsi" w:hAnsiTheme="minorHAnsi" w:cstheme="minorHAnsi"/>
                <w:szCs w:val="22"/>
              </w:rPr>
              <w:t xml:space="preserve"> Tripartite Agreement</w:t>
            </w:r>
            <w:r w:rsidR="00547CFF" w:rsidRPr="00412588">
              <w:rPr>
                <w:rFonts w:asciiTheme="minorHAnsi" w:hAnsiTheme="minorHAnsi" w:cstheme="minorHAnsi"/>
                <w:szCs w:val="22"/>
              </w:rPr>
              <w:t xml:space="preserve"> and Education and Training Tariff guidance documentation</w:t>
            </w:r>
            <w:r w:rsidR="00C46D96" w:rsidRPr="00412588">
              <w:rPr>
                <w:rFonts w:asciiTheme="minorHAnsi" w:hAnsiTheme="minorHAnsi" w:cstheme="minorHAnsi"/>
                <w:szCs w:val="22"/>
              </w:rPr>
              <w:t>.</w:t>
            </w:r>
          </w:p>
          <w:p w14:paraId="71FE6A4B" w14:textId="3F621155" w:rsidR="00523C3A" w:rsidRPr="00412588" w:rsidRDefault="00754AED" w:rsidP="00A15BF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2"/>
              </w:rPr>
            </w:pPr>
            <w:r w:rsidRPr="00412588">
              <w:rPr>
                <w:rFonts w:asciiTheme="minorHAnsi" w:hAnsiTheme="minorHAnsi" w:cstheme="minorHAnsi"/>
                <w:szCs w:val="22"/>
              </w:rPr>
              <w:t xml:space="preserve">Monitor </w:t>
            </w:r>
            <w:r w:rsidR="001621A2" w:rsidRPr="00CC0158">
              <w:rPr>
                <w:rFonts w:asciiTheme="minorHAnsi" w:hAnsiTheme="minorHAnsi" w:cstheme="minorHAnsi"/>
                <w:szCs w:val="22"/>
              </w:rPr>
              <w:t>NHSE-WTE</w:t>
            </w:r>
            <w:r w:rsidRPr="00412588">
              <w:rPr>
                <w:rFonts w:asciiTheme="minorHAnsi" w:hAnsiTheme="minorHAnsi" w:cstheme="minorHAnsi"/>
                <w:szCs w:val="22"/>
              </w:rPr>
              <w:t xml:space="preserve"> quality framework guidance to ensure compliance both internally and externally</w:t>
            </w:r>
            <w:r w:rsidR="00C46D96" w:rsidRPr="00412588">
              <w:rPr>
                <w:rFonts w:asciiTheme="minorHAnsi" w:hAnsiTheme="minorHAnsi" w:cstheme="minorHAnsi"/>
                <w:szCs w:val="22"/>
              </w:rPr>
              <w:t>.</w:t>
            </w:r>
          </w:p>
          <w:p w14:paraId="4840C2F8" w14:textId="30B6EC4D" w:rsidR="00A73D00" w:rsidRPr="00412588" w:rsidRDefault="00202D5B" w:rsidP="00A15BF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2"/>
              </w:rPr>
            </w:pPr>
            <w:r w:rsidRPr="00412588">
              <w:rPr>
                <w:rFonts w:asciiTheme="minorHAnsi" w:hAnsiTheme="minorHAnsi" w:cstheme="minorHAnsi"/>
                <w:szCs w:val="22"/>
              </w:rPr>
              <w:t>Provide a</w:t>
            </w:r>
            <w:r w:rsidR="00A73D00" w:rsidRPr="00412588">
              <w:rPr>
                <w:rFonts w:asciiTheme="minorHAnsi" w:hAnsiTheme="minorHAnsi" w:cstheme="minorHAnsi"/>
                <w:szCs w:val="22"/>
              </w:rPr>
              <w:t xml:space="preserve">d hoc presentations of budget </w:t>
            </w:r>
            <w:r w:rsidR="00EF6142">
              <w:rPr>
                <w:rFonts w:asciiTheme="minorHAnsi" w:hAnsiTheme="minorHAnsi" w:cstheme="minorHAnsi"/>
                <w:szCs w:val="22"/>
              </w:rPr>
              <w:t xml:space="preserve">(in conjunction with the central finance partner team) </w:t>
            </w:r>
            <w:r w:rsidR="00A73D00" w:rsidRPr="00412588">
              <w:rPr>
                <w:rFonts w:asciiTheme="minorHAnsi" w:hAnsiTheme="minorHAnsi" w:cstheme="minorHAnsi"/>
                <w:szCs w:val="22"/>
              </w:rPr>
              <w:t>and/or process to LMS and Faculty staff</w:t>
            </w:r>
            <w:r w:rsidR="00472777" w:rsidRPr="00412588">
              <w:rPr>
                <w:rFonts w:asciiTheme="minorHAnsi" w:hAnsiTheme="minorHAnsi" w:cstheme="minorHAnsi"/>
                <w:szCs w:val="22"/>
              </w:rPr>
              <w:t>.</w:t>
            </w:r>
          </w:p>
          <w:p w14:paraId="32C2F5C5" w14:textId="01F7F52C" w:rsidR="00857F0A" w:rsidRPr="0065072A" w:rsidRDefault="00D953BB" w:rsidP="00CC015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Cs w:val="22"/>
              </w:rPr>
            </w:pPr>
            <w:r w:rsidRPr="00412588">
              <w:rPr>
                <w:rFonts w:asciiTheme="minorHAnsi" w:hAnsiTheme="minorHAnsi" w:cstheme="minorHAnsi"/>
                <w:szCs w:val="22"/>
              </w:rPr>
              <w:t>Any other duties consistent with the nature and grading of the role as agreed.</w:t>
            </w:r>
          </w:p>
        </w:tc>
      </w:tr>
    </w:tbl>
    <w:p w14:paraId="583DCB13" w14:textId="77777777" w:rsidR="00EB2BEA" w:rsidRPr="0065072A" w:rsidRDefault="00EB2BEA">
      <w:pPr>
        <w:rPr>
          <w:rFonts w:asciiTheme="minorHAnsi" w:hAnsiTheme="minorHAnsi"/>
          <w:szCs w:val="22"/>
        </w:rPr>
      </w:pPr>
    </w:p>
    <w:sectPr w:rsidR="00EB2BEA" w:rsidRPr="0065072A" w:rsidSect="002806D8">
      <w:pgSz w:w="11909" w:h="16834"/>
      <w:pgMar w:top="720" w:right="720" w:bottom="720" w:left="720" w:header="0" w:footer="0" w:gutter="0"/>
      <w:paperSrc w:first="15" w:other="15"/>
      <w:cols w:space="70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72496"/>
    <w:multiLevelType w:val="hybridMultilevel"/>
    <w:tmpl w:val="83526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F1388"/>
    <w:multiLevelType w:val="hybridMultilevel"/>
    <w:tmpl w:val="1674D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310A9"/>
    <w:multiLevelType w:val="hybridMultilevel"/>
    <w:tmpl w:val="C50289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F10B1"/>
    <w:multiLevelType w:val="hybridMultilevel"/>
    <w:tmpl w:val="3670E80E"/>
    <w:lvl w:ilvl="0" w:tplc="19BE159A">
      <w:numFmt w:val="bullet"/>
      <w:lvlText w:val="-"/>
      <w:lvlJc w:val="left"/>
      <w:pPr>
        <w:ind w:left="528" w:hanging="425"/>
      </w:pPr>
      <w:rPr>
        <w:rFonts w:ascii="Verdana" w:eastAsia="Verdana" w:hAnsi="Verdana" w:cs="Verdana" w:hint="default"/>
        <w:w w:val="100"/>
        <w:sz w:val="22"/>
        <w:szCs w:val="22"/>
      </w:rPr>
    </w:lvl>
    <w:lvl w:ilvl="1" w:tplc="0B761BDA">
      <w:numFmt w:val="bullet"/>
      <w:lvlText w:val="•"/>
      <w:lvlJc w:val="left"/>
      <w:pPr>
        <w:ind w:left="1391" w:hanging="425"/>
      </w:pPr>
      <w:rPr>
        <w:rFonts w:hint="default"/>
      </w:rPr>
    </w:lvl>
    <w:lvl w:ilvl="2" w:tplc="02DAD1DA">
      <w:numFmt w:val="bullet"/>
      <w:lvlText w:val="•"/>
      <w:lvlJc w:val="left"/>
      <w:pPr>
        <w:ind w:left="2262" w:hanging="425"/>
      </w:pPr>
      <w:rPr>
        <w:rFonts w:hint="default"/>
      </w:rPr>
    </w:lvl>
    <w:lvl w:ilvl="3" w:tplc="3B16075E">
      <w:numFmt w:val="bullet"/>
      <w:lvlText w:val="•"/>
      <w:lvlJc w:val="left"/>
      <w:pPr>
        <w:ind w:left="3134" w:hanging="425"/>
      </w:pPr>
      <w:rPr>
        <w:rFonts w:hint="default"/>
      </w:rPr>
    </w:lvl>
    <w:lvl w:ilvl="4" w:tplc="DAD6CDCE">
      <w:numFmt w:val="bullet"/>
      <w:lvlText w:val="•"/>
      <w:lvlJc w:val="left"/>
      <w:pPr>
        <w:ind w:left="4005" w:hanging="425"/>
      </w:pPr>
      <w:rPr>
        <w:rFonts w:hint="default"/>
      </w:rPr>
    </w:lvl>
    <w:lvl w:ilvl="5" w:tplc="DA0CBB04">
      <w:numFmt w:val="bullet"/>
      <w:lvlText w:val="•"/>
      <w:lvlJc w:val="left"/>
      <w:pPr>
        <w:ind w:left="4877" w:hanging="425"/>
      </w:pPr>
      <w:rPr>
        <w:rFonts w:hint="default"/>
      </w:rPr>
    </w:lvl>
    <w:lvl w:ilvl="6" w:tplc="19D0A60A">
      <w:numFmt w:val="bullet"/>
      <w:lvlText w:val="•"/>
      <w:lvlJc w:val="left"/>
      <w:pPr>
        <w:ind w:left="5748" w:hanging="425"/>
      </w:pPr>
      <w:rPr>
        <w:rFonts w:hint="default"/>
      </w:rPr>
    </w:lvl>
    <w:lvl w:ilvl="7" w:tplc="5F78ED5A">
      <w:numFmt w:val="bullet"/>
      <w:lvlText w:val="•"/>
      <w:lvlJc w:val="left"/>
      <w:pPr>
        <w:ind w:left="6620" w:hanging="425"/>
      </w:pPr>
      <w:rPr>
        <w:rFonts w:hint="default"/>
      </w:rPr>
    </w:lvl>
    <w:lvl w:ilvl="8" w:tplc="3B22E8D0">
      <w:numFmt w:val="bullet"/>
      <w:lvlText w:val="•"/>
      <w:lvlJc w:val="left"/>
      <w:pPr>
        <w:ind w:left="7491" w:hanging="425"/>
      </w:pPr>
      <w:rPr>
        <w:rFonts w:hint="default"/>
      </w:rPr>
    </w:lvl>
  </w:abstractNum>
  <w:num w:numId="1" w16cid:durableId="2128691112">
    <w:abstractNumId w:val="0"/>
  </w:num>
  <w:num w:numId="2" w16cid:durableId="1086414215">
    <w:abstractNumId w:val="3"/>
  </w:num>
  <w:num w:numId="3" w16cid:durableId="910046282">
    <w:abstractNumId w:val="1"/>
  </w:num>
  <w:num w:numId="4" w16cid:durableId="234976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5AE"/>
    <w:rsid w:val="000107BC"/>
    <w:rsid w:val="00035B08"/>
    <w:rsid w:val="0006414A"/>
    <w:rsid w:val="000C36FE"/>
    <w:rsid w:val="000D364C"/>
    <w:rsid w:val="000E4CAA"/>
    <w:rsid w:val="000F2254"/>
    <w:rsid w:val="000F6CE1"/>
    <w:rsid w:val="00117ADE"/>
    <w:rsid w:val="001233B8"/>
    <w:rsid w:val="00143869"/>
    <w:rsid w:val="001508C9"/>
    <w:rsid w:val="00152D13"/>
    <w:rsid w:val="001621A2"/>
    <w:rsid w:val="00182F56"/>
    <w:rsid w:val="00193348"/>
    <w:rsid w:val="001A5E49"/>
    <w:rsid w:val="001B303F"/>
    <w:rsid w:val="001C757F"/>
    <w:rsid w:val="001F05E6"/>
    <w:rsid w:val="001F3E6B"/>
    <w:rsid w:val="00201428"/>
    <w:rsid w:val="00202D5B"/>
    <w:rsid w:val="002511FF"/>
    <w:rsid w:val="002806D8"/>
    <w:rsid w:val="002865AE"/>
    <w:rsid w:val="002B1A64"/>
    <w:rsid w:val="002F093C"/>
    <w:rsid w:val="002F2C69"/>
    <w:rsid w:val="00327BF9"/>
    <w:rsid w:val="00330554"/>
    <w:rsid w:val="00333B36"/>
    <w:rsid w:val="0037695B"/>
    <w:rsid w:val="00396BA0"/>
    <w:rsid w:val="003C3D90"/>
    <w:rsid w:val="00410EC0"/>
    <w:rsid w:val="00412588"/>
    <w:rsid w:val="00451730"/>
    <w:rsid w:val="0046294D"/>
    <w:rsid w:val="00472777"/>
    <w:rsid w:val="00523C3A"/>
    <w:rsid w:val="00547CFF"/>
    <w:rsid w:val="00560289"/>
    <w:rsid w:val="00597238"/>
    <w:rsid w:val="005A310A"/>
    <w:rsid w:val="005E2D50"/>
    <w:rsid w:val="005F02BD"/>
    <w:rsid w:val="005F4924"/>
    <w:rsid w:val="006207C9"/>
    <w:rsid w:val="00621B71"/>
    <w:rsid w:val="00623DD9"/>
    <w:rsid w:val="0065072A"/>
    <w:rsid w:val="006705D5"/>
    <w:rsid w:val="00686558"/>
    <w:rsid w:val="006B4342"/>
    <w:rsid w:val="006C43D9"/>
    <w:rsid w:val="006D0CE5"/>
    <w:rsid w:val="006D439A"/>
    <w:rsid w:val="00712CC7"/>
    <w:rsid w:val="00727FAC"/>
    <w:rsid w:val="00733226"/>
    <w:rsid w:val="00754AED"/>
    <w:rsid w:val="00756B0D"/>
    <w:rsid w:val="0076639B"/>
    <w:rsid w:val="007725EA"/>
    <w:rsid w:val="00773AC4"/>
    <w:rsid w:val="0077606A"/>
    <w:rsid w:val="00782E0A"/>
    <w:rsid w:val="00796963"/>
    <w:rsid w:val="007A2DA0"/>
    <w:rsid w:val="007C1F9B"/>
    <w:rsid w:val="007E48B8"/>
    <w:rsid w:val="007E67FB"/>
    <w:rsid w:val="007F1565"/>
    <w:rsid w:val="00820013"/>
    <w:rsid w:val="00844C15"/>
    <w:rsid w:val="00857F0A"/>
    <w:rsid w:val="00864C6D"/>
    <w:rsid w:val="00867484"/>
    <w:rsid w:val="00874A11"/>
    <w:rsid w:val="0088165D"/>
    <w:rsid w:val="008C517C"/>
    <w:rsid w:val="008D7F7D"/>
    <w:rsid w:val="009709A8"/>
    <w:rsid w:val="0097729E"/>
    <w:rsid w:val="009A27AA"/>
    <w:rsid w:val="009B6A41"/>
    <w:rsid w:val="009D67F6"/>
    <w:rsid w:val="009E3058"/>
    <w:rsid w:val="00A02069"/>
    <w:rsid w:val="00A0472F"/>
    <w:rsid w:val="00A050CA"/>
    <w:rsid w:val="00A052AD"/>
    <w:rsid w:val="00A1073D"/>
    <w:rsid w:val="00A15BF8"/>
    <w:rsid w:val="00A72DFD"/>
    <w:rsid w:val="00A73D00"/>
    <w:rsid w:val="00A87C6A"/>
    <w:rsid w:val="00A9676E"/>
    <w:rsid w:val="00AC04F6"/>
    <w:rsid w:val="00AE33E8"/>
    <w:rsid w:val="00B17620"/>
    <w:rsid w:val="00B5686B"/>
    <w:rsid w:val="00B72F35"/>
    <w:rsid w:val="00B75CBA"/>
    <w:rsid w:val="00B90BA4"/>
    <w:rsid w:val="00B96886"/>
    <w:rsid w:val="00BE2BCA"/>
    <w:rsid w:val="00C174C0"/>
    <w:rsid w:val="00C221F0"/>
    <w:rsid w:val="00C22B6B"/>
    <w:rsid w:val="00C30628"/>
    <w:rsid w:val="00C43B81"/>
    <w:rsid w:val="00C46D96"/>
    <w:rsid w:val="00CC0158"/>
    <w:rsid w:val="00CE7E0F"/>
    <w:rsid w:val="00CF537A"/>
    <w:rsid w:val="00D044A6"/>
    <w:rsid w:val="00D1563D"/>
    <w:rsid w:val="00D4148D"/>
    <w:rsid w:val="00D62037"/>
    <w:rsid w:val="00D74AB0"/>
    <w:rsid w:val="00D7558C"/>
    <w:rsid w:val="00D828EB"/>
    <w:rsid w:val="00D836FC"/>
    <w:rsid w:val="00D84A9A"/>
    <w:rsid w:val="00D953BB"/>
    <w:rsid w:val="00DA0787"/>
    <w:rsid w:val="00DB696E"/>
    <w:rsid w:val="00DC3206"/>
    <w:rsid w:val="00DC7119"/>
    <w:rsid w:val="00DD3DD2"/>
    <w:rsid w:val="00DE6A75"/>
    <w:rsid w:val="00DF6A03"/>
    <w:rsid w:val="00E11003"/>
    <w:rsid w:val="00E13CC5"/>
    <w:rsid w:val="00E24ABF"/>
    <w:rsid w:val="00E301F6"/>
    <w:rsid w:val="00E3179C"/>
    <w:rsid w:val="00E56D59"/>
    <w:rsid w:val="00EB2BEA"/>
    <w:rsid w:val="00EC65BC"/>
    <w:rsid w:val="00ED1A9C"/>
    <w:rsid w:val="00EF6142"/>
    <w:rsid w:val="00F16121"/>
    <w:rsid w:val="00F26228"/>
    <w:rsid w:val="00F53A05"/>
    <w:rsid w:val="00F8693A"/>
    <w:rsid w:val="00F87FAC"/>
    <w:rsid w:val="00FB213C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C8B049"/>
  <w15:docId w15:val="{70B908BE-CDC8-48E3-B11E-38C27916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5AE"/>
    <w:pPr>
      <w:jc w:val="both"/>
    </w:pPr>
    <w:rPr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20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857F0A"/>
    <w:rPr>
      <w:color w:val="808080"/>
    </w:rPr>
  </w:style>
  <w:style w:type="paragraph" w:styleId="BalloonText">
    <w:name w:val="Balloon Text"/>
    <w:basedOn w:val="Normal"/>
    <w:link w:val="BalloonTextChar"/>
    <w:rsid w:val="00857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7F0A"/>
    <w:rPr>
      <w:rFonts w:ascii="Tahoma" w:hAnsi="Tahoma" w:cs="Tahoma"/>
      <w:sz w:val="16"/>
      <w:szCs w:val="16"/>
      <w:lang w:val="en-US"/>
    </w:rPr>
  </w:style>
  <w:style w:type="character" w:customStyle="1" w:styleId="Style1">
    <w:name w:val="Style1"/>
    <w:basedOn w:val="DefaultParagraphFont"/>
    <w:uiPriority w:val="1"/>
    <w:rsid w:val="00FB213C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FB213C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FB213C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qFormat/>
    <w:rsid w:val="00FB213C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9709A8"/>
    <w:rPr>
      <w:rFonts w:ascii="Calibri" w:hAnsi="Calibri"/>
      <w:b/>
      <w:sz w:val="22"/>
    </w:rPr>
  </w:style>
  <w:style w:type="paragraph" w:styleId="ListParagraph">
    <w:name w:val="List Paragraph"/>
    <w:basedOn w:val="Normal"/>
    <w:uiPriority w:val="34"/>
    <w:qFormat/>
    <w:rsid w:val="0037695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0472F"/>
    <w:pPr>
      <w:widowControl w:val="0"/>
      <w:autoSpaceDE w:val="0"/>
      <w:autoSpaceDN w:val="0"/>
      <w:ind w:left="103"/>
      <w:jc w:val="left"/>
    </w:pPr>
    <w:rPr>
      <w:rFonts w:ascii="Calibri" w:eastAsia="Calibri" w:hAnsi="Calibri" w:cs="Calibri"/>
      <w:szCs w:val="22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D6203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6203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62037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20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2037"/>
    <w:rPr>
      <w:b/>
      <w:bCs/>
      <w:lang w:val="en-US"/>
    </w:rPr>
  </w:style>
  <w:style w:type="paragraph" w:styleId="Revision">
    <w:name w:val="Revision"/>
    <w:hidden/>
    <w:uiPriority w:val="99"/>
    <w:semiHidden/>
    <w:rsid w:val="001621A2"/>
    <w:rPr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8318B-BACC-4540-A164-A73CD9EA0797}"/>
      </w:docPartPr>
      <w:docPartBody>
        <w:p w:rsidR="00AB5A4B" w:rsidRDefault="00AB5A4B">
          <w:r w:rsidRPr="00EA3102">
            <w:rPr>
              <w:rStyle w:val="PlaceholderText"/>
            </w:rPr>
            <w:t>Click here to enter text.</w:t>
          </w:r>
        </w:p>
      </w:docPartBody>
    </w:docPart>
    <w:docPart>
      <w:docPartPr>
        <w:name w:val="7A037CD2ED00419BAC8FA29D26A6C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98615-DC4A-49DF-9538-70E2474EB0DA}"/>
      </w:docPartPr>
      <w:docPartBody>
        <w:p w:rsidR="00C864BD" w:rsidRDefault="00DC25CC" w:rsidP="00DC25CC">
          <w:pPr>
            <w:pStyle w:val="7A037CD2ED00419BAC8FA29D26A6C55B"/>
          </w:pPr>
          <w:r w:rsidRPr="00EA310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375"/>
    <w:rsid w:val="002200D3"/>
    <w:rsid w:val="002A4DE1"/>
    <w:rsid w:val="004C4CC5"/>
    <w:rsid w:val="004D206D"/>
    <w:rsid w:val="0083337C"/>
    <w:rsid w:val="008735A2"/>
    <w:rsid w:val="008C0375"/>
    <w:rsid w:val="00AB5A4B"/>
    <w:rsid w:val="00BA0B9E"/>
    <w:rsid w:val="00C00C70"/>
    <w:rsid w:val="00C864BD"/>
    <w:rsid w:val="00DC25CC"/>
    <w:rsid w:val="00ED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25CC"/>
    <w:rPr>
      <w:color w:val="808080"/>
    </w:rPr>
  </w:style>
  <w:style w:type="paragraph" w:customStyle="1" w:styleId="7A037CD2ED00419BAC8FA29D26A6C55B">
    <w:name w:val="7A037CD2ED00419BAC8FA29D26A6C55B"/>
    <w:rsid w:val="00DC25C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Griffith, Robin (griffi55)</cp:lastModifiedBy>
  <cp:revision>3</cp:revision>
  <cp:lastPrinted>2022-05-04T11:00:00Z</cp:lastPrinted>
  <dcterms:created xsi:type="dcterms:W3CDTF">2024-03-04T11:51:00Z</dcterms:created>
  <dcterms:modified xsi:type="dcterms:W3CDTF">2024-03-12T10:54:00Z</dcterms:modified>
</cp:coreProperties>
</file>