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8AF" w14:textId="77777777" w:rsidR="00A02069" w:rsidRPr="0065072A" w:rsidRDefault="00D74AB0" w:rsidP="00232C84">
      <w:pPr>
        <w:spacing w:line="360" w:lineRule="auto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56890568" wp14:editId="61A139BA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216B1" w14:textId="77777777" w:rsidR="002865AE" w:rsidRPr="0065072A" w:rsidRDefault="002865AE" w:rsidP="00232C84">
      <w:pP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057D6B55" w14:textId="59F3DE9F" w:rsidR="000F6CE1" w:rsidRPr="0065072A" w:rsidRDefault="007F39D9" w:rsidP="00232C84">
      <w:pPr>
        <w:spacing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Research Technician in Materials Chemistry</w:t>
      </w:r>
    </w:p>
    <w:p w14:paraId="378B45FD" w14:textId="59A9FF82" w:rsidR="000F6CE1" w:rsidRPr="0065072A" w:rsidRDefault="000F6CE1" w:rsidP="00232C84">
      <w:pPr>
        <w:spacing w:line="360" w:lineRule="auto"/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r w:rsidR="00B13C0A">
        <w:rPr>
          <w:rStyle w:val="Style5"/>
          <w:rFonts w:asciiTheme="minorHAnsi" w:hAnsiTheme="minorHAnsi"/>
          <w:szCs w:val="22"/>
        </w:rPr>
        <w:t>0406-24</w:t>
      </w:r>
    </w:p>
    <w:p w14:paraId="7508D7E5" w14:textId="77777777" w:rsidR="00A02069" w:rsidRPr="0065072A" w:rsidRDefault="00A02069" w:rsidP="00232C84">
      <w:pPr>
        <w:spacing w:line="360" w:lineRule="auto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4"/>
        <w:gridCol w:w="3215"/>
      </w:tblGrid>
      <w:tr w:rsidR="00A02069" w:rsidRPr="0065072A" w14:paraId="6A548BF0" w14:textId="77777777" w:rsidTr="000D364C">
        <w:tc>
          <w:tcPr>
            <w:tcW w:w="7308" w:type="dxa"/>
            <w:vAlign w:val="center"/>
          </w:tcPr>
          <w:p w14:paraId="6F4F55FD" w14:textId="6F480B17" w:rsidR="00A02069" w:rsidRPr="0065072A" w:rsidRDefault="00A02069" w:rsidP="00232C84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676142">
                  <w:rPr>
                    <w:rStyle w:val="Style4"/>
                    <w:rFonts w:asciiTheme="minorHAnsi" w:hAnsiTheme="minorHAnsi"/>
                    <w:szCs w:val="22"/>
                  </w:rPr>
                  <w:t>Research Technician in</w:t>
                </w:r>
                <w:r w:rsidR="00645CB5">
                  <w:rPr>
                    <w:rStyle w:val="Style4"/>
                    <w:rFonts w:asciiTheme="minorHAnsi" w:hAnsiTheme="minorHAnsi"/>
                    <w:szCs w:val="22"/>
                  </w:rPr>
                  <w:t xml:space="preserve"> Materials Chemistry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1A2B708" w14:textId="717A642A" w:rsidR="00A02069" w:rsidRPr="0065072A" w:rsidRDefault="00A02069" w:rsidP="00232C84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676142">
                  <w:rPr>
                    <w:rStyle w:val="Style4"/>
                    <w:rFonts w:asciiTheme="minorHAnsi" w:hAnsiTheme="minorHAnsi"/>
                    <w:szCs w:val="22"/>
                  </w:rPr>
                  <w:t>5</w:t>
                </w:r>
                <w:r w:rsidR="00232C84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</w:sdtContent>
            </w:sdt>
          </w:p>
        </w:tc>
      </w:tr>
      <w:tr w:rsidR="00A02069" w:rsidRPr="0065072A" w14:paraId="5C534EB7" w14:textId="77777777" w:rsidTr="00857F0A">
        <w:trPr>
          <w:trHeight w:val="467"/>
        </w:trPr>
        <w:tc>
          <w:tcPr>
            <w:tcW w:w="10548" w:type="dxa"/>
            <w:gridSpan w:val="2"/>
            <w:vAlign w:val="center"/>
          </w:tcPr>
          <w:p w14:paraId="488974D1" w14:textId="74A49542" w:rsidR="00A02069" w:rsidRPr="0065072A" w:rsidRDefault="00A02069" w:rsidP="00232C84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E3B94">
                  <w:rPr>
                    <w:rStyle w:val="Style4"/>
                    <w:rFonts w:asciiTheme="minorHAnsi" w:hAnsiTheme="minorHAnsi"/>
                    <w:szCs w:val="22"/>
                  </w:rPr>
                  <w:t>C</w:t>
                </w:r>
                <w:r w:rsidR="00EE3B94">
                  <w:rPr>
                    <w:rStyle w:val="Style4"/>
                    <w:szCs w:val="22"/>
                  </w:rPr>
                  <w:t>hemistry</w:t>
                </w:r>
              </w:sdtContent>
            </w:sdt>
          </w:p>
        </w:tc>
      </w:tr>
      <w:tr w:rsidR="00A02069" w:rsidRPr="00676142" w14:paraId="2484174C" w14:textId="77777777" w:rsidTr="000D364C">
        <w:tc>
          <w:tcPr>
            <w:tcW w:w="10548" w:type="dxa"/>
            <w:gridSpan w:val="2"/>
            <w:vAlign w:val="center"/>
          </w:tcPr>
          <w:p w14:paraId="02FFA5B1" w14:textId="6E371391" w:rsidR="00A02069" w:rsidRPr="00676142" w:rsidRDefault="00A02069" w:rsidP="00232C84">
            <w:pPr>
              <w:spacing w:line="360" w:lineRule="auto"/>
              <w:rPr>
                <w:rFonts w:asciiTheme="minorHAnsi" w:hAnsiTheme="minorHAnsi"/>
                <w:szCs w:val="22"/>
                <w:lang w:val="en-GB"/>
              </w:rPr>
            </w:pPr>
            <w:r w:rsidRPr="00676142">
              <w:rPr>
                <w:rFonts w:asciiTheme="minorHAnsi" w:hAnsiTheme="minorHAnsi"/>
                <w:b/>
                <w:szCs w:val="22"/>
                <w:lang w:val="en-GB"/>
              </w:rPr>
              <w:t>Directly responsible to:</w:t>
            </w:r>
            <w:r w:rsidRPr="00676142">
              <w:rPr>
                <w:rFonts w:asciiTheme="minorHAnsi" w:hAnsiTheme="minorHAnsi"/>
                <w:szCs w:val="22"/>
                <w:lang w:val="en-GB"/>
              </w:rPr>
              <w:tab/>
            </w:r>
            <w:r w:rsidR="00844C15" w:rsidRPr="00676142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E3B94" w:rsidRPr="00676142">
                  <w:rPr>
                    <w:rStyle w:val="Style4"/>
                    <w:rFonts w:asciiTheme="minorHAnsi" w:hAnsiTheme="minorHAnsi"/>
                    <w:szCs w:val="22"/>
                    <w:lang w:val="en-GB"/>
                  </w:rPr>
                  <w:t>D</w:t>
                </w:r>
                <w:r w:rsidR="00EE3B94" w:rsidRPr="00676142">
                  <w:rPr>
                    <w:rStyle w:val="Style4"/>
                    <w:szCs w:val="22"/>
                    <w:lang w:val="en-GB"/>
                  </w:rPr>
                  <w:t>r</w:t>
                </w:r>
                <w:r w:rsidR="006338E4" w:rsidRPr="00676142">
                  <w:rPr>
                    <w:rStyle w:val="Style4"/>
                    <w:szCs w:val="22"/>
                    <w:lang w:val="en-GB"/>
                  </w:rPr>
                  <w:t xml:space="preserve"> </w:t>
                </w:r>
                <w:r w:rsidR="00676142" w:rsidRPr="00676142">
                  <w:rPr>
                    <w:rStyle w:val="Style4"/>
                    <w:szCs w:val="22"/>
                    <w:lang w:val="en-GB"/>
                  </w:rPr>
                  <w:t>John Hardy</w:t>
                </w:r>
              </w:sdtContent>
            </w:sdt>
          </w:p>
        </w:tc>
      </w:tr>
      <w:tr w:rsidR="00A02069" w:rsidRPr="0065072A" w14:paraId="6324998C" w14:textId="77777777" w:rsidTr="000D364C">
        <w:tc>
          <w:tcPr>
            <w:tcW w:w="10548" w:type="dxa"/>
            <w:gridSpan w:val="2"/>
            <w:vAlign w:val="center"/>
          </w:tcPr>
          <w:p w14:paraId="7A7E8797" w14:textId="7A594634" w:rsidR="00A02069" w:rsidRPr="0065072A" w:rsidRDefault="00A02069" w:rsidP="00232C84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Fonts w:ascii="Calibri" w:hAnsi="Calibri"/>
                      <w:szCs w:val="22"/>
                    </w:rPr>
                    <w:id w:val="158695599"/>
                    <w:placeholder>
                      <w:docPart w:val="FC2EE051355FF64291C52C70C50CF0E4"/>
                    </w:placeholder>
                  </w:sdtPr>
                  <w:sdtEndPr>
                    <w:rPr>
                      <w:rFonts w:asciiTheme="minorHAnsi" w:hAnsiTheme="minorHAnsi" w:cstheme="minorHAnsi"/>
                    </w:rPr>
                  </w:sdtEndPr>
                  <w:sdtContent>
                    <w:r w:rsidR="00676142" w:rsidRPr="00232C84">
                      <w:rPr>
                        <w:rFonts w:asciiTheme="minorHAnsi" w:hAnsiTheme="minorHAnsi" w:cstheme="minorHAnsi"/>
                        <w:szCs w:val="22"/>
                      </w:rPr>
                      <w:t>N</w:t>
                    </w:r>
                    <w:r w:rsidR="00676142" w:rsidRPr="00232C84">
                      <w:rPr>
                        <w:rFonts w:asciiTheme="minorHAnsi" w:hAnsiTheme="minorHAnsi" w:cstheme="minorHAnsi"/>
                      </w:rPr>
                      <w:t>/A</w:t>
                    </w:r>
                  </w:sdtContent>
                </w:sdt>
              </w:sdtContent>
            </w:sdt>
          </w:p>
        </w:tc>
      </w:tr>
      <w:tr w:rsidR="00A02069" w:rsidRPr="0065072A" w14:paraId="420BEDCF" w14:textId="77777777" w:rsidTr="00DC3206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0E238D11" w14:textId="77777777" w:rsidR="00A02069" w:rsidRPr="0065072A" w:rsidRDefault="00A02069" w:rsidP="00232C84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04E78CA9" w14:textId="77777777" w:rsidR="00A02069" w:rsidRPr="0065072A" w:rsidRDefault="00A02069" w:rsidP="00232C84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3CF99F8F" w14:textId="77777777" w:rsidTr="00DC3206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F03CD" w14:textId="3F83BC6D" w:rsidR="00DC3206" w:rsidRPr="0065072A" w:rsidRDefault="00DC3206" w:rsidP="00232C84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8B0E76">
                  <w:rPr>
                    <w:rStyle w:val="Style4"/>
                    <w:rFonts w:asciiTheme="minorHAnsi" w:hAnsiTheme="minorHAnsi"/>
                    <w:szCs w:val="22"/>
                  </w:rPr>
                  <w:t>A</w:t>
                </w:r>
                <w:r w:rsidR="009C41D7" w:rsidRPr="1519C274">
                  <w:rPr>
                    <w:rFonts w:ascii="Calibri" w:eastAsia="Calibri" w:hAnsi="Calibri" w:cs="Calibri"/>
                    <w:color w:val="000000" w:themeColor="text1"/>
                    <w:szCs w:val="22"/>
                  </w:rPr>
                  <w:t xml:space="preserve">cademic, research and support staff colleagues in the Department of </w:t>
                </w:r>
                <w:r w:rsidR="009C41D7">
                  <w:rPr>
                    <w:rFonts w:ascii="Calibri" w:eastAsia="Calibri" w:hAnsi="Calibri" w:cs="Calibri"/>
                    <w:color w:val="000000" w:themeColor="text1"/>
                    <w:szCs w:val="22"/>
                  </w:rPr>
                  <w:t>Chemistry</w:t>
                </w:r>
                <w:r w:rsidR="009C41D7" w:rsidRPr="1519C274">
                  <w:rPr>
                    <w:rFonts w:ascii="Calibri" w:eastAsia="Calibri" w:hAnsi="Calibri" w:cs="Calibri"/>
                    <w:color w:val="000000" w:themeColor="text1"/>
                    <w:szCs w:val="22"/>
                  </w:rPr>
                  <w:t>; colleagues across departments of the University and central administration.</w:t>
                </w:r>
              </w:sdtContent>
            </w:sdt>
          </w:p>
          <w:p w14:paraId="7B31B4FF" w14:textId="77777777" w:rsidR="00DC3206" w:rsidRPr="0065072A" w:rsidRDefault="00DC3206" w:rsidP="00232C84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678ECA5A" w14:textId="77777777" w:rsidTr="00DC3206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4F6B13C7" w14:textId="3BE085C7" w:rsidR="00DC3206" w:rsidRPr="0065072A" w:rsidRDefault="00DC3206" w:rsidP="00232C84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2D44BA" w:rsidRPr="1519C274">
                  <w:rPr>
                    <w:rFonts w:ascii="Calibri" w:eastAsia="Calibri" w:hAnsi="Calibri" w:cs="Calibri"/>
                    <w:color w:val="000000" w:themeColor="text1"/>
                    <w:szCs w:val="22"/>
                  </w:rPr>
                  <w:t xml:space="preserve">Representatives of the funders; stakeholders from partner institutions; and external agencies. </w:t>
                </w:r>
                <w:r w:rsidR="002D44BA" w:rsidRPr="1519C274">
                  <w:rPr>
                    <w:rFonts w:ascii="Calibri" w:eastAsia="Calibri" w:hAnsi="Calibri" w:cs="Calibri"/>
                    <w:szCs w:val="22"/>
                  </w:rPr>
                  <w:t xml:space="preserve"> </w:t>
                </w:r>
              </w:sdtContent>
            </w:sdt>
          </w:p>
          <w:p w14:paraId="59E2A989" w14:textId="77777777" w:rsidR="00DC3206" w:rsidRPr="0065072A" w:rsidRDefault="00DC3206" w:rsidP="00232C84">
            <w:pPr>
              <w:spacing w:line="360" w:lineRule="auto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2ABA2861" w14:textId="77777777" w:rsidTr="000D364C">
        <w:tc>
          <w:tcPr>
            <w:tcW w:w="10548" w:type="dxa"/>
            <w:gridSpan w:val="2"/>
            <w:vAlign w:val="center"/>
          </w:tcPr>
          <w:p w14:paraId="557FFFF8" w14:textId="75A7D14F" w:rsidR="00676142" w:rsidRPr="00676142" w:rsidRDefault="00676142" w:rsidP="000F6E80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76142">
              <w:rPr>
                <w:rFonts w:asciiTheme="minorHAnsi" w:hAnsiTheme="minorHAnsi" w:cstheme="minorHAnsi"/>
                <w:b/>
              </w:rPr>
              <w:t>Purpose of Role</w:t>
            </w:r>
            <w:r w:rsidR="009A6858">
              <w:rPr>
                <w:rFonts w:asciiTheme="minorHAnsi" w:hAnsiTheme="minorHAnsi" w:cstheme="minorHAnsi"/>
                <w:b/>
              </w:rPr>
              <w:t>:</w:t>
            </w:r>
          </w:p>
          <w:p w14:paraId="2A8BB612" w14:textId="4FA12F7E" w:rsidR="00676142" w:rsidRPr="00676142" w:rsidRDefault="00676142" w:rsidP="000F6E80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676142">
              <w:rPr>
                <w:rFonts w:asciiTheme="minorHAnsi" w:hAnsiTheme="minorHAnsi" w:cstheme="minorHAnsi"/>
                <w:bCs/>
              </w:rPr>
              <w:t xml:space="preserve">To provide assistance with research projects in the group of Dr John Hardy within the </w:t>
            </w:r>
            <w:r w:rsidR="009A6858">
              <w:rPr>
                <w:rFonts w:asciiTheme="minorHAnsi" w:hAnsiTheme="minorHAnsi" w:cstheme="minorHAnsi"/>
                <w:bCs/>
              </w:rPr>
              <w:t xml:space="preserve">Chemistry </w:t>
            </w:r>
            <w:r w:rsidRPr="00676142">
              <w:rPr>
                <w:rFonts w:asciiTheme="minorHAnsi" w:hAnsiTheme="minorHAnsi" w:cstheme="minorHAnsi"/>
                <w:bCs/>
              </w:rPr>
              <w:t>department and offering laboratory support.</w:t>
            </w:r>
          </w:p>
          <w:p w14:paraId="4CD4965F" w14:textId="77777777" w:rsidR="00676142" w:rsidRPr="00676142" w:rsidRDefault="00676142" w:rsidP="000F6E80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2999F71" w14:textId="4215AA0D" w:rsidR="00676142" w:rsidRPr="00676142" w:rsidRDefault="00676142" w:rsidP="000F6E80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76142">
              <w:rPr>
                <w:rFonts w:asciiTheme="minorHAnsi" w:hAnsiTheme="minorHAnsi" w:cstheme="minorHAnsi"/>
                <w:b/>
              </w:rPr>
              <w:t>Main</w:t>
            </w:r>
            <w:r w:rsidRPr="0067614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76142">
              <w:rPr>
                <w:rFonts w:asciiTheme="minorHAnsi" w:hAnsiTheme="minorHAnsi" w:cstheme="minorHAnsi"/>
                <w:b/>
              </w:rPr>
              <w:t>duties</w:t>
            </w:r>
            <w:r w:rsidR="009A6858">
              <w:rPr>
                <w:rFonts w:asciiTheme="minorHAnsi" w:hAnsiTheme="minorHAnsi" w:cstheme="minorHAnsi"/>
                <w:b/>
              </w:rPr>
              <w:t>:</w:t>
            </w:r>
            <w:r w:rsidRPr="0067614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A867F3B" w14:textId="77777777" w:rsidR="00676142" w:rsidRPr="00676142" w:rsidRDefault="00676142" w:rsidP="000F6E80">
            <w:pPr>
              <w:pStyle w:val="TableParagraph"/>
              <w:spacing w:line="36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676142">
              <w:rPr>
                <w:rFonts w:asciiTheme="minorHAnsi" w:hAnsiTheme="minorHAnsi" w:cstheme="minorHAnsi"/>
                <w:bCs/>
                <w:i/>
                <w:iCs/>
              </w:rPr>
              <w:t xml:space="preserve">Research and Laboratory Support </w:t>
            </w:r>
          </w:p>
          <w:p w14:paraId="04CBB15C" w14:textId="77777777" w:rsidR="00676142" w:rsidRPr="00676142" w:rsidRDefault="00676142" w:rsidP="000F6E80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hAnsiTheme="minorHAnsi" w:cstheme="minorHAnsi"/>
              </w:rPr>
              <w:t>Support the preparation and analysis of materials for drug delivery (including associated release studies).</w:t>
            </w:r>
          </w:p>
          <w:p w14:paraId="155FCF5F" w14:textId="77777777" w:rsidR="00676142" w:rsidRPr="00676142" w:rsidRDefault="00676142" w:rsidP="000F6E80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hAnsiTheme="minorHAnsi" w:cstheme="minorHAnsi"/>
              </w:rPr>
              <w:t>Support</w:t>
            </w:r>
            <w:r w:rsidRPr="0067614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the</w:t>
            </w:r>
            <w:r w:rsidRPr="00676142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management</w:t>
            </w:r>
            <w:r w:rsidRPr="00676142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of</w:t>
            </w:r>
            <w:r w:rsidRPr="0067614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the</w:t>
            </w:r>
            <w:r w:rsidRPr="00676142">
              <w:rPr>
                <w:rFonts w:asciiTheme="minorHAnsi" w:hAnsiTheme="minorHAnsi" w:cstheme="minorHAnsi"/>
                <w:spacing w:val="-12"/>
              </w:rPr>
              <w:t xml:space="preserve"> communal chemistry research</w:t>
            </w:r>
            <w:r w:rsidRPr="0067614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lab</w:t>
            </w:r>
            <w:r w:rsidRPr="00676142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including</w:t>
            </w:r>
            <w:r w:rsidRPr="0067614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the</w:t>
            </w:r>
            <w:r w:rsidRPr="00676142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housekeeping and maintenance</w:t>
            </w:r>
            <w:r w:rsidRPr="0067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of a safe</w:t>
            </w:r>
            <w:r w:rsidRPr="0067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working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environment</w:t>
            </w:r>
            <w:r w:rsidRPr="0067614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for lab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users.</w:t>
            </w:r>
          </w:p>
          <w:p w14:paraId="17A324CA" w14:textId="77777777" w:rsidR="00676142" w:rsidRPr="00676142" w:rsidRDefault="00676142" w:rsidP="000F6E80">
            <w:pPr>
              <w:pStyle w:val="TableParagraph"/>
              <w:numPr>
                <w:ilvl w:val="0"/>
                <w:numId w:val="3"/>
              </w:numPr>
              <w:tabs>
                <w:tab w:val="left" w:pos="1698"/>
                <w:tab w:val="left" w:pos="169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hAnsiTheme="minorHAnsi" w:cstheme="minorHAnsi"/>
              </w:rPr>
              <w:t>Provide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technical</w:t>
            </w:r>
            <w:r w:rsidRPr="0067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support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to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users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of</w:t>
            </w:r>
            <w:r w:rsidRPr="006761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the labs.</w:t>
            </w:r>
          </w:p>
          <w:p w14:paraId="558577E7" w14:textId="77777777" w:rsidR="00BE7691" w:rsidRDefault="00676142" w:rsidP="000F6E80">
            <w:pPr>
              <w:pStyle w:val="TableParagraph"/>
              <w:numPr>
                <w:ilvl w:val="0"/>
                <w:numId w:val="3"/>
              </w:numPr>
              <w:tabs>
                <w:tab w:val="left" w:pos="1698"/>
                <w:tab w:val="left" w:pos="170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hAnsiTheme="minorHAnsi" w:cstheme="minorHAnsi"/>
              </w:rPr>
              <w:t>Record</w:t>
            </w:r>
            <w:r w:rsidRPr="006761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and,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where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appropriate,</w:t>
            </w:r>
            <w:r w:rsidRPr="0067614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undertake</w:t>
            </w:r>
            <w:r w:rsidRPr="0067614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the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first</w:t>
            </w:r>
            <w:r w:rsidRPr="006761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line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maintenance</w:t>
            </w:r>
            <w:r w:rsidRPr="00676142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of</w:t>
            </w:r>
            <w:r w:rsidRPr="0067614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equipment/resources.</w:t>
            </w:r>
          </w:p>
          <w:p w14:paraId="381CBBE5" w14:textId="2F14D857" w:rsidR="00676142" w:rsidRPr="00BE7691" w:rsidRDefault="00676142" w:rsidP="000F6E80">
            <w:pPr>
              <w:pStyle w:val="TableParagraph"/>
              <w:numPr>
                <w:ilvl w:val="0"/>
                <w:numId w:val="3"/>
              </w:numPr>
              <w:tabs>
                <w:tab w:val="left" w:pos="1698"/>
                <w:tab w:val="left" w:pos="1699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BE7691">
              <w:rPr>
                <w:rFonts w:asciiTheme="minorHAnsi" w:hAnsiTheme="minorHAnsi" w:cstheme="minorHAnsi"/>
              </w:rPr>
              <w:t>Assist</w:t>
            </w:r>
            <w:r w:rsidRPr="00BE76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7691">
              <w:rPr>
                <w:rFonts w:asciiTheme="minorHAnsi" w:hAnsiTheme="minorHAnsi" w:cstheme="minorHAnsi"/>
              </w:rPr>
              <w:t>with</w:t>
            </w:r>
            <w:r w:rsidRPr="00BE76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E7691">
              <w:rPr>
                <w:rFonts w:asciiTheme="minorHAnsi" w:hAnsiTheme="minorHAnsi" w:cstheme="minorHAnsi"/>
              </w:rPr>
              <w:t>the</w:t>
            </w:r>
            <w:r w:rsidRPr="00BE76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E7691">
              <w:rPr>
                <w:rFonts w:asciiTheme="minorHAnsi" w:hAnsiTheme="minorHAnsi" w:cstheme="minorHAnsi"/>
              </w:rPr>
              <w:t>sourcing</w:t>
            </w:r>
            <w:r w:rsidRPr="00BE76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E7691">
              <w:rPr>
                <w:rFonts w:asciiTheme="minorHAnsi" w:hAnsiTheme="minorHAnsi" w:cstheme="minorHAnsi"/>
              </w:rPr>
              <w:t>of</w:t>
            </w:r>
            <w:r w:rsidRPr="00BE76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7691">
              <w:rPr>
                <w:rFonts w:asciiTheme="minorHAnsi" w:hAnsiTheme="minorHAnsi" w:cstheme="minorHAnsi"/>
              </w:rPr>
              <w:t>materials,</w:t>
            </w:r>
            <w:r w:rsidRPr="00BE76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E7691">
              <w:rPr>
                <w:rFonts w:asciiTheme="minorHAnsi" w:hAnsiTheme="minorHAnsi" w:cstheme="minorHAnsi"/>
              </w:rPr>
              <w:t>chemicals</w:t>
            </w:r>
            <w:r w:rsidRPr="00BE76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E7691">
              <w:rPr>
                <w:rFonts w:asciiTheme="minorHAnsi" w:hAnsiTheme="minorHAnsi" w:cstheme="minorHAnsi"/>
              </w:rPr>
              <w:t>and</w:t>
            </w:r>
            <w:r w:rsidRPr="00BE76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7691">
              <w:rPr>
                <w:rFonts w:asciiTheme="minorHAnsi" w:hAnsiTheme="minorHAnsi" w:cstheme="minorHAnsi"/>
              </w:rPr>
              <w:t>consumables</w:t>
            </w:r>
            <w:r w:rsidR="00BE7691" w:rsidRPr="00BE7691">
              <w:rPr>
                <w:rFonts w:asciiTheme="minorHAnsi" w:hAnsiTheme="minorHAnsi" w:cstheme="minorHAnsi"/>
              </w:rPr>
              <w:t>, ensuring</w:t>
            </w:r>
            <w:r w:rsidR="00BE7691" w:rsidRPr="00BE769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BE7691" w:rsidRPr="00BE7691">
              <w:rPr>
                <w:rFonts w:asciiTheme="minorHAnsi" w:hAnsiTheme="minorHAnsi" w:cstheme="minorHAnsi"/>
              </w:rPr>
              <w:t>compliance</w:t>
            </w:r>
            <w:r w:rsidR="00BE7691" w:rsidRPr="00BE769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="00BE7691" w:rsidRPr="00BE7691">
              <w:rPr>
                <w:rFonts w:asciiTheme="minorHAnsi" w:hAnsiTheme="minorHAnsi" w:cstheme="minorHAnsi"/>
              </w:rPr>
              <w:t>with</w:t>
            </w:r>
            <w:r w:rsidR="00BE7691" w:rsidRPr="00BE7691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BE7691" w:rsidRPr="00BE7691">
              <w:rPr>
                <w:rFonts w:asciiTheme="minorHAnsi" w:hAnsiTheme="minorHAnsi" w:cstheme="minorHAnsi"/>
              </w:rPr>
              <w:t>the</w:t>
            </w:r>
            <w:r w:rsidR="00BE7691" w:rsidRPr="00BE7691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="00BE7691" w:rsidRPr="00BE7691">
              <w:rPr>
                <w:rFonts w:asciiTheme="minorHAnsi" w:hAnsiTheme="minorHAnsi" w:cstheme="minorHAnsi"/>
              </w:rPr>
              <w:t>university</w:t>
            </w:r>
            <w:r w:rsidR="00BE7691" w:rsidRPr="00BE7691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="00BE7691" w:rsidRPr="00BE7691">
              <w:rPr>
                <w:rFonts w:asciiTheme="minorHAnsi" w:hAnsiTheme="minorHAnsi" w:cstheme="minorHAnsi"/>
              </w:rPr>
              <w:t>financia</w:t>
            </w:r>
            <w:r w:rsidR="00645CB5">
              <w:rPr>
                <w:rFonts w:asciiTheme="minorHAnsi" w:hAnsiTheme="minorHAnsi" w:cstheme="minorHAnsi"/>
              </w:rPr>
              <w:t>l regulations.</w:t>
            </w:r>
          </w:p>
          <w:p w14:paraId="41611768" w14:textId="354E458C" w:rsidR="00676142" w:rsidRPr="00676142" w:rsidRDefault="00676142" w:rsidP="000F6E80">
            <w:pPr>
              <w:pStyle w:val="TableParagraph"/>
              <w:numPr>
                <w:ilvl w:val="0"/>
                <w:numId w:val="3"/>
              </w:numPr>
              <w:tabs>
                <w:tab w:val="left" w:pos="1698"/>
                <w:tab w:val="left" w:pos="1699"/>
              </w:tabs>
              <w:spacing w:line="360" w:lineRule="auto"/>
              <w:ind w:right="91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hAnsiTheme="minorHAnsi" w:cstheme="minorHAnsi"/>
              </w:rPr>
              <w:t>Advise</w:t>
            </w:r>
            <w:r w:rsidRPr="0067614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staff</w:t>
            </w:r>
            <w:r w:rsidRPr="0067614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and</w:t>
            </w:r>
            <w:r w:rsidRPr="0067614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students</w:t>
            </w:r>
            <w:r w:rsidRPr="0067614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on</w:t>
            </w:r>
            <w:r w:rsidRPr="0067614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the</w:t>
            </w:r>
            <w:r w:rsidRPr="0067614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correct</w:t>
            </w:r>
            <w:r w:rsidRPr="0067614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operation</w:t>
            </w:r>
            <w:r w:rsidRPr="0067614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of</w:t>
            </w:r>
            <w:r w:rsidRPr="0067614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lab</w:t>
            </w:r>
            <w:r w:rsidRPr="0067614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instruments,</w:t>
            </w:r>
            <w:r w:rsidRPr="00676142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="00645CB5">
              <w:rPr>
                <w:rFonts w:asciiTheme="minorHAnsi" w:hAnsiTheme="minorHAnsi" w:cstheme="minorHAnsi"/>
                <w:spacing w:val="15"/>
              </w:rPr>
              <w:t xml:space="preserve">contributing to </w:t>
            </w:r>
            <w:r w:rsidRPr="00676142">
              <w:rPr>
                <w:rFonts w:asciiTheme="minorHAnsi" w:hAnsiTheme="minorHAnsi" w:cstheme="minorHAnsi"/>
              </w:rPr>
              <w:t>the</w:t>
            </w:r>
            <w:r w:rsidRPr="0067614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design</w:t>
            </w:r>
            <w:r w:rsidRPr="0067614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of experiments</w:t>
            </w:r>
            <w:r w:rsidRPr="006761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and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good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lab</w:t>
            </w:r>
            <w:r w:rsidRPr="006761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practice.</w:t>
            </w:r>
          </w:p>
          <w:p w14:paraId="44CBDB1B" w14:textId="77777777" w:rsidR="00676142" w:rsidRPr="00676142" w:rsidRDefault="00676142" w:rsidP="000F6E80">
            <w:pPr>
              <w:pStyle w:val="TableParagraph"/>
              <w:numPr>
                <w:ilvl w:val="0"/>
                <w:numId w:val="3"/>
              </w:numPr>
              <w:tabs>
                <w:tab w:val="left" w:pos="1699"/>
                <w:tab w:val="left" w:pos="1700"/>
              </w:tabs>
              <w:spacing w:line="360" w:lineRule="auto"/>
              <w:ind w:right="91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eastAsia="Times New Roman" w:hAnsiTheme="minorHAnsi" w:cstheme="minorHAnsi"/>
              </w:rPr>
              <w:t>Contribute to, and support changes to continually deliver an excellent student and staff experience.</w:t>
            </w:r>
          </w:p>
          <w:p w14:paraId="5BA16AFB" w14:textId="77777777" w:rsidR="00676142" w:rsidRPr="00676142" w:rsidRDefault="00676142" w:rsidP="000F6E80">
            <w:pPr>
              <w:pStyle w:val="TableParagraph"/>
              <w:numPr>
                <w:ilvl w:val="0"/>
                <w:numId w:val="3"/>
              </w:numPr>
              <w:tabs>
                <w:tab w:val="left" w:pos="1699"/>
                <w:tab w:val="left" w:pos="1700"/>
              </w:tabs>
              <w:spacing w:line="360" w:lineRule="auto"/>
              <w:ind w:right="91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hAnsiTheme="minorHAnsi" w:cstheme="minorHAnsi"/>
              </w:rPr>
              <w:t>Support</w:t>
            </w:r>
            <w:r w:rsidRPr="0067614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staff</w:t>
            </w:r>
            <w:r w:rsidRPr="0067614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and</w:t>
            </w:r>
            <w:r w:rsidRPr="00676142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students</w:t>
            </w:r>
            <w:r w:rsidRPr="0067614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with</w:t>
            </w:r>
            <w:r w:rsidRPr="00676142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research</w:t>
            </w:r>
            <w:r w:rsidRPr="00676142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activities,</w:t>
            </w:r>
            <w:r w:rsidRPr="0067614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including</w:t>
            </w:r>
            <w:r w:rsidRPr="00676142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the</w:t>
            </w:r>
            <w:r w:rsidRPr="00676142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assembly</w:t>
            </w:r>
            <w:r w:rsidRPr="00676142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 xml:space="preserve">and </w:t>
            </w:r>
            <w:r w:rsidRPr="00676142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installation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of</w:t>
            </w:r>
            <w:r w:rsidRPr="0067614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equipment,</w:t>
            </w:r>
            <w:r w:rsidRPr="0067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and</w:t>
            </w:r>
            <w:r w:rsidRPr="0067614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assist</w:t>
            </w:r>
            <w:r w:rsidRPr="0067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with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related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testing.</w:t>
            </w:r>
          </w:p>
          <w:p w14:paraId="5A9206A9" w14:textId="77777777" w:rsidR="00676142" w:rsidRPr="00676142" w:rsidRDefault="00676142" w:rsidP="000F6E80">
            <w:pPr>
              <w:pStyle w:val="TableParagraph"/>
              <w:tabs>
                <w:tab w:val="left" w:pos="1698"/>
                <w:tab w:val="left" w:pos="1699"/>
              </w:tabs>
              <w:spacing w:line="360" w:lineRule="auto"/>
              <w:ind w:left="0" w:right="91"/>
              <w:rPr>
                <w:rFonts w:asciiTheme="minorHAnsi" w:hAnsiTheme="minorHAnsi" w:cstheme="minorHAnsi"/>
              </w:rPr>
            </w:pPr>
          </w:p>
          <w:p w14:paraId="2F165551" w14:textId="77777777" w:rsidR="00676142" w:rsidRPr="00676142" w:rsidRDefault="00676142" w:rsidP="000F6E80">
            <w:pPr>
              <w:pStyle w:val="TableParagraph"/>
              <w:tabs>
                <w:tab w:val="left" w:pos="1698"/>
                <w:tab w:val="left" w:pos="1699"/>
              </w:tabs>
              <w:spacing w:line="360" w:lineRule="auto"/>
              <w:ind w:right="91"/>
              <w:rPr>
                <w:rFonts w:asciiTheme="minorHAnsi" w:hAnsiTheme="minorHAnsi" w:cstheme="minorHAnsi"/>
              </w:rPr>
            </w:pPr>
          </w:p>
          <w:p w14:paraId="06D3C8B0" w14:textId="77777777" w:rsidR="00676142" w:rsidRPr="00676142" w:rsidRDefault="00676142" w:rsidP="000F6E80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u w:val="single"/>
              </w:rPr>
            </w:pPr>
            <w:r w:rsidRPr="00676142">
              <w:rPr>
                <w:rFonts w:asciiTheme="minorHAnsi" w:hAnsiTheme="minorHAnsi" w:cstheme="minorHAnsi"/>
                <w:i/>
                <w:u w:val="single"/>
              </w:rPr>
              <w:t>Health</w:t>
            </w:r>
            <w:r w:rsidRPr="00676142">
              <w:rPr>
                <w:rFonts w:asciiTheme="minorHAnsi" w:hAnsiTheme="minorHAnsi" w:cstheme="minorHAnsi"/>
                <w:i/>
                <w:spacing w:val="-3"/>
                <w:u w:val="single"/>
              </w:rPr>
              <w:t xml:space="preserve"> </w:t>
            </w:r>
            <w:r w:rsidRPr="00676142">
              <w:rPr>
                <w:rFonts w:asciiTheme="minorHAnsi" w:hAnsiTheme="minorHAnsi" w:cstheme="minorHAnsi"/>
                <w:i/>
                <w:u w:val="single"/>
              </w:rPr>
              <w:t>and</w:t>
            </w:r>
            <w:r w:rsidRPr="00676142">
              <w:rPr>
                <w:rFonts w:asciiTheme="minorHAnsi" w:hAnsiTheme="minorHAnsi" w:cstheme="minorHAnsi"/>
                <w:i/>
                <w:spacing w:val="-2"/>
                <w:u w:val="single"/>
              </w:rPr>
              <w:t xml:space="preserve"> </w:t>
            </w:r>
            <w:r w:rsidRPr="00676142">
              <w:rPr>
                <w:rFonts w:asciiTheme="minorHAnsi" w:hAnsiTheme="minorHAnsi" w:cstheme="minorHAnsi"/>
                <w:i/>
                <w:u w:val="single"/>
              </w:rPr>
              <w:t>safety</w:t>
            </w:r>
          </w:p>
          <w:p w14:paraId="05C6CDA0" w14:textId="075E8EC6" w:rsidR="00676142" w:rsidRPr="00676142" w:rsidRDefault="00676142" w:rsidP="000F6E80">
            <w:pPr>
              <w:pStyle w:val="TableParagraph"/>
              <w:numPr>
                <w:ilvl w:val="0"/>
                <w:numId w:val="2"/>
              </w:numPr>
              <w:spacing w:line="36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676142">
              <w:rPr>
                <w:rFonts w:asciiTheme="minorHAnsi" w:eastAsia="Times New Roman" w:hAnsiTheme="minorHAnsi" w:cstheme="minorHAnsi"/>
              </w:rPr>
              <w:t>Provide inductions, training and demonstrations of specialist techniques to ensure compliance with safety and regulatory guidelines to staff, students and external stakeholders</w:t>
            </w:r>
            <w:r w:rsidR="00645CB5">
              <w:rPr>
                <w:rFonts w:asciiTheme="minorHAnsi" w:eastAsia="Times New Roman" w:hAnsiTheme="minorHAnsi" w:cstheme="minorHAnsi"/>
              </w:rPr>
              <w:t xml:space="preserve"> as appropriate</w:t>
            </w:r>
            <w:r w:rsidRPr="00676142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2F577CDF" w14:textId="77777777" w:rsidR="00676142" w:rsidRPr="00676142" w:rsidRDefault="00676142" w:rsidP="000F6E80">
            <w:pPr>
              <w:pStyle w:val="TableParagraph"/>
              <w:numPr>
                <w:ilvl w:val="0"/>
                <w:numId w:val="2"/>
              </w:numPr>
              <w:tabs>
                <w:tab w:val="left" w:pos="1699"/>
                <w:tab w:val="left" w:pos="1700"/>
              </w:tabs>
              <w:spacing w:line="360" w:lineRule="auto"/>
              <w:ind w:right="96" w:firstLine="0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hAnsiTheme="minorHAnsi" w:cstheme="minorHAnsi"/>
              </w:rPr>
              <w:t>Ensure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that</w:t>
            </w:r>
            <w:r w:rsidRPr="0067614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good laboratory practices and standards of laboratory housekeeping are adhered to.</w:t>
            </w:r>
          </w:p>
          <w:p w14:paraId="4A5E49F5" w14:textId="2BBEAB16" w:rsidR="00676142" w:rsidRPr="00676142" w:rsidRDefault="00676142" w:rsidP="000F6E80">
            <w:pPr>
              <w:pStyle w:val="TableParagraph"/>
              <w:numPr>
                <w:ilvl w:val="0"/>
                <w:numId w:val="2"/>
              </w:numPr>
              <w:tabs>
                <w:tab w:val="left" w:pos="1699"/>
                <w:tab w:val="left" w:pos="1700"/>
              </w:tabs>
              <w:spacing w:line="360" w:lineRule="auto"/>
              <w:ind w:right="94" w:firstLine="0"/>
              <w:rPr>
                <w:rFonts w:asciiTheme="minorHAnsi" w:hAnsiTheme="minorHAnsi" w:cstheme="minorHAnsi"/>
              </w:rPr>
            </w:pPr>
            <w:r w:rsidRPr="00676142">
              <w:rPr>
                <w:rFonts w:asciiTheme="minorHAnsi" w:hAnsiTheme="minorHAnsi" w:cstheme="minorHAnsi"/>
              </w:rPr>
              <w:t>Ensure that all waste produced is disposed of in accordance with the relevant regulations</w:t>
            </w:r>
            <w:r w:rsidR="00564622">
              <w:rPr>
                <w:rFonts w:asciiTheme="minorHAnsi" w:hAnsiTheme="minorHAnsi" w:cstheme="minorHAnsi"/>
              </w:rPr>
              <w:t xml:space="preserve">, </w:t>
            </w:r>
            <w:r w:rsidRPr="00676142">
              <w:rPr>
                <w:rFonts w:asciiTheme="minorHAnsi" w:hAnsiTheme="minorHAnsi" w:cstheme="minorHAnsi"/>
              </w:rPr>
              <w:t>departmental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and</w:t>
            </w:r>
            <w:r w:rsidRPr="0067614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university</w:t>
            </w:r>
            <w:r w:rsidRPr="0067614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procedures</w:t>
            </w:r>
            <w:r w:rsidRPr="0067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and</w:t>
            </w:r>
            <w:r w:rsidRPr="0067614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6142">
              <w:rPr>
                <w:rFonts w:asciiTheme="minorHAnsi" w:hAnsiTheme="minorHAnsi" w:cstheme="minorHAnsi"/>
              </w:rPr>
              <w:t>policies.</w:t>
            </w:r>
          </w:p>
          <w:p w14:paraId="6ED2FD97" w14:textId="77777777" w:rsidR="00676142" w:rsidRPr="00676142" w:rsidRDefault="00676142" w:rsidP="00232C84">
            <w:pPr>
              <w:pStyle w:val="TableParagraph"/>
              <w:spacing w:line="360" w:lineRule="auto"/>
              <w:ind w:left="827"/>
              <w:rPr>
                <w:rFonts w:asciiTheme="minorHAnsi" w:hAnsiTheme="minorHAnsi" w:cstheme="minorHAnsi"/>
                <w:b/>
              </w:rPr>
            </w:pPr>
          </w:p>
          <w:p w14:paraId="22F3E4C7" w14:textId="77777777" w:rsidR="00676142" w:rsidRPr="00676142" w:rsidRDefault="00676142" w:rsidP="000F6E80">
            <w:pPr>
              <w:pStyle w:val="TableParagraph"/>
              <w:tabs>
                <w:tab w:val="left" w:pos="1699"/>
                <w:tab w:val="left" w:pos="1700"/>
              </w:tabs>
              <w:spacing w:line="360" w:lineRule="auto"/>
              <w:ind w:left="827"/>
              <w:rPr>
                <w:rFonts w:asciiTheme="minorHAnsi" w:hAnsiTheme="minorHAnsi" w:cstheme="minorHAnsi"/>
              </w:rPr>
            </w:pPr>
          </w:p>
          <w:p w14:paraId="019C659D" w14:textId="77777777" w:rsidR="00676142" w:rsidRPr="00676142" w:rsidRDefault="00676142" w:rsidP="000F6E80">
            <w:pPr>
              <w:pStyle w:val="TableParagraph"/>
              <w:spacing w:line="360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676142">
              <w:rPr>
                <w:rFonts w:asciiTheme="minorHAnsi" w:hAnsiTheme="minorHAnsi" w:cstheme="minorHAnsi"/>
                <w:b/>
              </w:rPr>
              <w:t>General</w:t>
            </w:r>
            <w:r w:rsidRPr="0067614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76142">
              <w:rPr>
                <w:rFonts w:asciiTheme="minorHAnsi" w:hAnsiTheme="minorHAnsi" w:cstheme="minorHAnsi"/>
                <w:b/>
              </w:rPr>
              <w:t>duties</w:t>
            </w:r>
          </w:p>
          <w:p w14:paraId="6A4DD446" w14:textId="77777777" w:rsidR="00676142" w:rsidRPr="00676142" w:rsidRDefault="00676142" w:rsidP="000F6E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firstLine="0"/>
              <w:contextualSpacing w:val="0"/>
              <w:jc w:val="left"/>
              <w:rPr>
                <w:rFonts w:asciiTheme="minorHAnsi" w:hAnsiTheme="minorHAnsi" w:cstheme="minorHAnsi"/>
                <w:szCs w:val="22"/>
              </w:rPr>
            </w:pPr>
            <w:r w:rsidRPr="00676142">
              <w:rPr>
                <w:rFonts w:asciiTheme="minorHAnsi" w:hAnsiTheme="minorHAnsi" w:cstheme="minorHAnsi"/>
                <w:szCs w:val="22"/>
              </w:rPr>
              <w:t>Assist</w:t>
            </w:r>
            <w:r w:rsidRPr="00676142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with</w:t>
            </w:r>
            <w:r w:rsidRPr="00676142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the</w:t>
            </w:r>
            <w:r w:rsidRPr="00676142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production</w:t>
            </w:r>
            <w:r w:rsidRPr="00676142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and</w:t>
            </w:r>
            <w:r w:rsidRPr="00676142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maintenance</w:t>
            </w:r>
            <w:r w:rsidRPr="00676142">
              <w:rPr>
                <w:rFonts w:asciiTheme="minorHAnsi" w:hAnsiTheme="minorHAnsi" w:cstheme="minorHAnsi"/>
                <w:spacing w:val="-5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of</w:t>
            </w:r>
            <w:r w:rsidRPr="00676142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an</w:t>
            </w:r>
            <w:r w:rsidRPr="00676142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accurate</w:t>
            </w:r>
            <w:r w:rsidRPr="00676142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inventory</w:t>
            </w:r>
            <w:r w:rsidRPr="00676142">
              <w:rPr>
                <w:rFonts w:asciiTheme="minorHAnsi" w:hAnsiTheme="minorHAnsi" w:cstheme="minorHAnsi"/>
                <w:spacing w:val="-5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of</w:t>
            </w:r>
            <w:r w:rsidRPr="00676142">
              <w:rPr>
                <w:rFonts w:asciiTheme="minorHAnsi" w:hAnsiTheme="minorHAnsi" w:cstheme="minorHAnsi"/>
                <w:spacing w:val="-6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equipment,</w:t>
            </w:r>
            <w:r w:rsidRPr="00676142">
              <w:rPr>
                <w:rFonts w:asciiTheme="minorHAnsi" w:hAnsiTheme="minorHAnsi" w:cstheme="minorHAnsi"/>
                <w:spacing w:val="-6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chemicals and</w:t>
            </w:r>
            <w:r w:rsidRPr="0067614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consumables.</w:t>
            </w:r>
          </w:p>
          <w:p w14:paraId="46D56FF3" w14:textId="35020641" w:rsidR="00676142" w:rsidRPr="00676142" w:rsidRDefault="00676142" w:rsidP="000F6E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firstLine="0"/>
              <w:contextualSpacing w:val="0"/>
              <w:jc w:val="left"/>
              <w:rPr>
                <w:rFonts w:asciiTheme="minorHAnsi" w:hAnsiTheme="minorHAnsi" w:cstheme="minorHAnsi"/>
                <w:szCs w:val="22"/>
              </w:rPr>
            </w:pPr>
            <w:r w:rsidRPr="00676142">
              <w:rPr>
                <w:rFonts w:asciiTheme="minorHAnsi" w:hAnsiTheme="minorHAnsi" w:cstheme="minorHAnsi"/>
                <w:szCs w:val="22"/>
              </w:rPr>
              <w:t>Undertake</w:t>
            </w:r>
            <w:r w:rsidRPr="00676142">
              <w:rPr>
                <w:rFonts w:asciiTheme="minorHAnsi" w:hAnsiTheme="minorHAnsi" w:cstheme="minorHAnsi"/>
                <w:spacing w:val="-6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any</w:t>
            </w:r>
            <w:r w:rsidRPr="00676142">
              <w:rPr>
                <w:rFonts w:asciiTheme="minorHAnsi" w:hAnsiTheme="minorHAnsi" w:cstheme="minorHAnsi"/>
                <w:spacing w:val="-8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other</w:t>
            </w:r>
            <w:r w:rsidRPr="00676142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duties</w:t>
            </w:r>
            <w:r w:rsidRPr="00676142">
              <w:rPr>
                <w:rFonts w:asciiTheme="minorHAnsi" w:hAnsiTheme="minorHAnsi" w:cstheme="minorHAnsi"/>
                <w:spacing w:val="-6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as</w:t>
            </w:r>
            <w:r w:rsidRPr="00676142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required,</w:t>
            </w:r>
            <w:r w:rsidRPr="00676142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commensurate</w:t>
            </w:r>
            <w:r w:rsidRPr="00676142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with</w:t>
            </w:r>
            <w:r w:rsidRPr="00676142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the</w:t>
            </w:r>
            <w:r w:rsidRPr="00676142">
              <w:rPr>
                <w:rFonts w:asciiTheme="minorHAnsi" w:hAnsiTheme="minorHAnsi" w:cstheme="minorHAnsi"/>
                <w:spacing w:val="-6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grade</w:t>
            </w:r>
            <w:r w:rsidRPr="00676142">
              <w:rPr>
                <w:rFonts w:asciiTheme="minorHAnsi" w:hAnsiTheme="minorHAnsi" w:cstheme="minorHAnsi"/>
                <w:spacing w:val="-6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as</w:t>
            </w:r>
            <w:r w:rsidRPr="00676142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directed</w:t>
            </w:r>
            <w:r w:rsidRPr="00676142">
              <w:rPr>
                <w:rFonts w:asciiTheme="minorHAnsi" w:hAnsiTheme="minorHAnsi" w:cstheme="minorHAnsi"/>
                <w:spacing w:val="-7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 xml:space="preserve">by </w:t>
            </w:r>
            <w:r w:rsidR="00BE7691">
              <w:rPr>
                <w:rFonts w:asciiTheme="minorHAnsi" w:hAnsiTheme="minorHAnsi" w:cstheme="minorHAnsi"/>
                <w:szCs w:val="22"/>
              </w:rPr>
              <w:t>line manager or nominated representative</w:t>
            </w:r>
            <w:r w:rsidRPr="00676142">
              <w:rPr>
                <w:rFonts w:asciiTheme="minorHAnsi" w:hAnsiTheme="minorHAnsi" w:cstheme="minorHAnsi"/>
                <w:szCs w:val="22"/>
              </w:rPr>
              <w:t>.</w:t>
            </w:r>
          </w:p>
          <w:p w14:paraId="0534940C" w14:textId="77777777" w:rsidR="00676142" w:rsidRPr="00676142" w:rsidRDefault="00676142" w:rsidP="000F6E8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firstLine="0"/>
              <w:contextualSpacing w:val="0"/>
              <w:jc w:val="left"/>
              <w:rPr>
                <w:rFonts w:asciiTheme="minorHAnsi" w:hAnsiTheme="minorHAnsi" w:cstheme="minorHAnsi"/>
                <w:szCs w:val="22"/>
              </w:rPr>
            </w:pPr>
            <w:r w:rsidRPr="00676142">
              <w:rPr>
                <w:rFonts w:asciiTheme="minorHAnsi" w:hAnsiTheme="minorHAnsi" w:cstheme="minorHAnsi"/>
                <w:szCs w:val="22"/>
              </w:rPr>
              <w:t>Undertake</w:t>
            </w:r>
            <w:r w:rsidRPr="00676142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personal</w:t>
            </w:r>
            <w:r w:rsidRPr="0067614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and</w:t>
            </w:r>
            <w:r w:rsidRPr="00676142">
              <w:rPr>
                <w:rFonts w:asciiTheme="minorHAnsi" w:hAnsiTheme="minorHAnsi" w:cstheme="minorHAnsi"/>
                <w:spacing w:val="-5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professional</w:t>
            </w:r>
            <w:r w:rsidRPr="00676142">
              <w:rPr>
                <w:rFonts w:asciiTheme="minorHAnsi" w:hAnsiTheme="minorHAnsi" w:cstheme="minorHAnsi"/>
                <w:spacing w:val="-2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development</w:t>
            </w:r>
            <w:r w:rsidRPr="00676142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in</w:t>
            </w:r>
            <w:r w:rsidRPr="00676142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accordance</w:t>
            </w:r>
            <w:r w:rsidRPr="00676142">
              <w:rPr>
                <w:rFonts w:asciiTheme="minorHAnsi" w:hAnsiTheme="minorHAnsi" w:cstheme="minorHAnsi"/>
                <w:spacing w:val="-1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with</w:t>
            </w:r>
            <w:r w:rsidRPr="00676142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the</w:t>
            </w:r>
            <w:r w:rsidRPr="00676142">
              <w:rPr>
                <w:rFonts w:asciiTheme="minorHAnsi" w:hAnsiTheme="minorHAnsi" w:cstheme="minorHAnsi"/>
                <w:spacing w:val="-3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post</w:t>
            </w:r>
            <w:r w:rsidRPr="00676142">
              <w:rPr>
                <w:rFonts w:asciiTheme="minorHAnsi" w:hAnsiTheme="minorHAnsi" w:cstheme="minorHAnsi"/>
                <w:spacing w:val="-4"/>
                <w:szCs w:val="22"/>
              </w:rPr>
              <w:t xml:space="preserve"> </w:t>
            </w:r>
            <w:r w:rsidRPr="00676142">
              <w:rPr>
                <w:rFonts w:asciiTheme="minorHAnsi" w:hAnsiTheme="minorHAnsi" w:cstheme="minorHAnsi"/>
                <w:szCs w:val="22"/>
              </w:rPr>
              <w:t>requirements.</w:t>
            </w:r>
          </w:p>
          <w:p w14:paraId="0E9CA6DD" w14:textId="169F223B" w:rsidR="00857F0A" w:rsidRPr="00676142" w:rsidRDefault="00857F0A" w:rsidP="00232C8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2ABDEA4" w14:textId="77777777" w:rsidR="00EB2BEA" w:rsidRPr="0065072A" w:rsidRDefault="00EB2BEA" w:rsidP="00232C84">
      <w:pPr>
        <w:spacing w:line="360" w:lineRule="auto"/>
        <w:rPr>
          <w:rFonts w:asciiTheme="minorHAnsi" w:hAnsiTheme="minorHAnsi"/>
          <w:szCs w:val="22"/>
        </w:rPr>
      </w:pPr>
    </w:p>
    <w:sectPr w:rsidR="00EB2BEA" w:rsidRPr="0065072A" w:rsidSect="0073735F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824"/>
    <w:multiLevelType w:val="hybridMultilevel"/>
    <w:tmpl w:val="16842EA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B332844"/>
    <w:multiLevelType w:val="hybridMultilevel"/>
    <w:tmpl w:val="CA42CD7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6F8C12BB"/>
    <w:multiLevelType w:val="hybridMultilevel"/>
    <w:tmpl w:val="AB88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604259">
    <w:abstractNumId w:val="2"/>
  </w:num>
  <w:num w:numId="2" w16cid:durableId="1898320621">
    <w:abstractNumId w:val="0"/>
  </w:num>
  <w:num w:numId="3" w16cid:durableId="193385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6115A"/>
    <w:rsid w:val="000C36FE"/>
    <w:rsid w:val="000D364C"/>
    <w:rsid w:val="000E4CAA"/>
    <w:rsid w:val="000F2254"/>
    <w:rsid w:val="000F6CE1"/>
    <w:rsid w:val="000F6E80"/>
    <w:rsid w:val="00166C19"/>
    <w:rsid w:val="00207752"/>
    <w:rsid w:val="00232C84"/>
    <w:rsid w:val="002865AE"/>
    <w:rsid w:val="002D3D51"/>
    <w:rsid w:val="002D3DB1"/>
    <w:rsid w:val="002D44BA"/>
    <w:rsid w:val="002F2C69"/>
    <w:rsid w:val="00396BA0"/>
    <w:rsid w:val="003B198A"/>
    <w:rsid w:val="003C3D90"/>
    <w:rsid w:val="00410EC0"/>
    <w:rsid w:val="004748D5"/>
    <w:rsid w:val="00483F27"/>
    <w:rsid w:val="004C2773"/>
    <w:rsid w:val="004C5ABE"/>
    <w:rsid w:val="004F274B"/>
    <w:rsid w:val="00564622"/>
    <w:rsid w:val="00613631"/>
    <w:rsid w:val="00621B71"/>
    <w:rsid w:val="006338E4"/>
    <w:rsid w:val="00645CB5"/>
    <w:rsid w:val="0065072A"/>
    <w:rsid w:val="00661CEB"/>
    <w:rsid w:val="00676142"/>
    <w:rsid w:val="006A3A8C"/>
    <w:rsid w:val="0073735F"/>
    <w:rsid w:val="007A2DA0"/>
    <w:rsid w:val="007B6EDD"/>
    <w:rsid w:val="007F39D9"/>
    <w:rsid w:val="007F7F83"/>
    <w:rsid w:val="00844C15"/>
    <w:rsid w:val="00857F0A"/>
    <w:rsid w:val="008B0E76"/>
    <w:rsid w:val="009405D0"/>
    <w:rsid w:val="009709A8"/>
    <w:rsid w:val="0097729E"/>
    <w:rsid w:val="009A6858"/>
    <w:rsid w:val="009C41D7"/>
    <w:rsid w:val="00A02069"/>
    <w:rsid w:val="00A42628"/>
    <w:rsid w:val="00A74203"/>
    <w:rsid w:val="00A918E3"/>
    <w:rsid w:val="00AC079F"/>
    <w:rsid w:val="00AE33E8"/>
    <w:rsid w:val="00B13C0A"/>
    <w:rsid w:val="00B17620"/>
    <w:rsid w:val="00B67051"/>
    <w:rsid w:val="00B95348"/>
    <w:rsid w:val="00BB4FA1"/>
    <w:rsid w:val="00BE7691"/>
    <w:rsid w:val="00C221F0"/>
    <w:rsid w:val="00C30628"/>
    <w:rsid w:val="00C757C7"/>
    <w:rsid w:val="00C81B37"/>
    <w:rsid w:val="00C92E1E"/>
    <w:rsid w:val="00CF65A7"/>
    <w:rsid w:val="00D74AB0"/>
    <w:rsid w:val="00DB696E"/>
    <w:rsid w:val="00DC3206"/>
    <w:rsid w:val="00DC7119"/>
    <w:rsid w:val="00DD3DD2"/>
    <w:rsid w:val="00DF6A03"/>
    <w:rsid w:val="00E152CF"/>
    <w:rsid w:val="00EB2BEA"/>
    <w:rsid w:val="00EC65BC"/>
    <w:rsid w:val="00EE3B94"/>
    <w:rsid w:val="00F144B8"/>
    <w:rsid w:val="00F26228"/>
    <w:rsid w:val="00F8693A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89EC6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38E4"/>
    <w:pPr>
      <w:keepNext/>
      <w:spacing w:before="120" w:after="60"/>
      <w:jc w:val="left"/>
      <w:outlineLvl w:val="1"/>
    </w:pPr>
    <w:rPr>
      <w:rFonts w:ascii="Trebuchet MS" w:hAnsi="Trebuchet MS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character" w:customStyle="1" w:styleId="Heading2Char">
    <w:name w:val="Heading 2 Char"/>
    <w:basedOn w:val="DefaultParagraphFont"/>
    <w:link w:val="Heading2"/>
    <w:rsid w:val="006338E4"/>
    <w:rPr>
      <w:rFonts w:ascii="Trebuchet MS" w:hAnsi="Trebuchet MS" w:cs="Arial"/>
      <w:b/>
      <w:bCs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338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76142"/>
    <w:pPr>
      <w:widowControl w:val="0"/>
      <w:autoSpaceDE w:val="0"/>
      <w:autoSpaceDN w:val="0"/>
      <w:ind w:left="107"/>
      <w:jc w:val="left"/>
    </w:pPr>
    <w:rPr>
      <w:rFonts w:ascii="Calibri" w:eastAsia="Calibri" w:hAnsi="Calibri" w:cs="Calibri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6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142"/>
    <w:pPr>
      <w:spacing w:after="160"/>
      <w:jc w:val="left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142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6858"/>
    <w:pPr>
      <w:spacing w:after="0"/>
      <w:jc w:val="both"/>
    </w:pPr>
    <w:rPr>
      <w:rFonts w:ascii="Times New Roman" w:eastAsia="Times New Roman" w:hAnsi="Times New Roman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A6858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645CB5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FC2EE051355FF64291C52C70C50C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C06D-B5EA-4B4B-988F-BB5101B476EA}"/>
      </w:docPartPr>
      <w:docPartBody>
        <w:p w:rsidR="00C66286" w:rsidRDefault="006C3646" w:rsidP="006C3646">
          <w:pPr>
            <w:pStyle w:val="FC2EE051355FF64291C52C70C50CF0E4"/>
          </w:pPr>
          <w:r w:rsidRPr="00857F0A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091ED9"/>
    <w:rsid w:val="002200D3"/>
    <w:rsid w:val="002A4DE1"/>
    <w:rsid w:val="004C4CC5"/>
    <w:rsid w:val="004D206D"/>
    <w:rsid w:val="006C3646"/>
    <w:rsid w:val="008735A2"/>
    <w:rsid w:val="008C0375"/>
    <w:rsid w:val="009751BB"/>
    <w:rsid w:val="00AB5A4B"/>
    <w:rsid w:val="00B230DB"/>
    <w:rsid w:val="00C00C70"/>
    <w:rsid w:val="00C43C04"/>
    <w:rsid w:val="00C66286"/>
    <w:rsid w:val="00E40045"/>
    <w:rsid w:val="00E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646"/>
    <w:rPr>
      <w:color w:val="808080"/>
    </w:rPr>
  </w:style>
  <w:style w:type="paragraph" w:customStyle="1" w:styleId="FC2EE051355FF64291C52C70C50CF0E4">
    <w:name w:val="FC2EE051355FF64291C52C70C50CF0E4"/>
    <w:rsid w:val="006C364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4</cp:revision>
  <dcterms:created xsi:type="dcterms:W3CDTF">2024-02-26T11:27:00Z</dcterms:created>
  <dcterms:modified xsi:type="dcterms:W3CDTF">2024-03-12T13:13:00Z</dcterms:modified>
</cp:coreProperties>
</file>