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510FD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B0D186C" wp14:editId="106EAB7F">
            <wp:extent cx="2047875" cy="752475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97B66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1E3FC875" w14:textId="77777777" w:rsidR="00022A79" w:rsidRDefault="00022A79" w:rsidP="00296946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0194C75" w14:textId="5766337D" w:rsidR="00296946" w:rsidRDefault="00296946" w:rsidP="00941FB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  <w:r w:rsidR="00782E81">
        <w:rPr>
          <w:rFonts w:ascii="Calibri" w:hAnsi="Calibri"/>
          <w:b/>
          <w:bCs/>
          <w:sz w:val="22"/>
          <w:szCs w:val="22"/>
        </w:rPr>
        <w:t>0080-24</w:t>
      </w:r>
    </w:p>
    <w:p w14:paraId="6596C386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751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48"/>
        <w:gridCol w:w="2268"/>
        <w:gridCol w:w="2835"/>
      </w:tblGrid>
      <w:tr w:rsidR="00885AEF" w:rsidRPr="004117D8" w14:paraId="1ACA3BFC" w14:textId="77777777" w:rsidTr="0070438F">
        <w:tc>
          <w:tcPr>
            <w:tcW w:w="4648" w:type="dxa"/>
            <w:shd w:val="clear" w:color="auto" w:fill="D9D9D9"/>
            <w:hideMark/>
          </w:tcPr>
          <w:p w14:paraId="63D7CD29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/>
            <w:hideMark/>
          </w:tcPr>
          <w:p w14:paraId="68E6916F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/>
            <w:hideMark/>
          </w:tcPr>
          <w:p w14:paraId="70662C9B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EA0692" w:rsidRPr="004117D8" w14:paraId="1916EE96" w14:textId="77777777" w:rsidTr="0070438F">
        <w:trPr>
          <w:trHeight w:val="626"/>
        </w:trPr>
        <w:tc>
          <w:tcPr>
            <w:tcW w:w="4648" w:type="dxa"/>
          </w:tcPr>
          <w:p w14:paraId="5B6BE7D2" w14:textId="77777777" w:rsidR="00EA0692" w:rsidRPr="00060B29" w:rsidRDefault="00EA0692" w:rsidP="00804A22">
            <w:pPr>
              <w:rPr>
                <w:rFonts w:asciiTheme="minorHAnsi" w:hAnsiTheme="minorHAnsi"/>
              </w:rPr>
            </w:pPr>
            <w:r w:rsidRPr="00EA0692">
              <w:rPr>
                <w:rFonts w:asciiTheme="minorHAnsi" w:hAnsiTheme="minorHAnsi"/>
              </w:rPr>
              <w:t>PhD</w:t>
            </w:r>
            <w:r w:rsidR="002D3C3B">
              <w:rPr>
                <w:rFonts w:asciiTheme="minorHAnsi" w:hAnsiTheme="minorHAnsi"/>
              </w:rPr>
              <w:t xml:space="preserve"> in Physics </w:t>
            </w:r>
            <w:r w:rsidR="00804A22">
              <w:rPr>
                <w:rFonts w:asciiTheme="minorHAnsi" w:hAnsiTheme="minorHAnsi"/>
              </w:rPr>
              <w:t xml:space="preserve">or Engineering </w:t>
            </w:r>
            <w:r w:rsidR="002D3C3B">
              <w:rPr>
                <w:rFonts w:asciiTheme="minorHAnsi" w:hAnsiTheme="minorHAnsi"/>
              </w:rPr>
              <w:t>or recently completed PhD viva</w:t>
            </w:r>
            <w:r w:rsidRPr="00EA06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14:paraId="55A942BF" w14:textId="77777777" w:rsidR="00EA0692" w:rsidRPr="004117D8" w:rsidRDefault="00EA0692" w:rsidP="00EA0692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597282F6" w14:textId="77777777" w:rsidR="00EA0692" w:rsidRDefault="00EA0692" w:rsidP="00EA06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EA0692" w:rsidRPr="004117D8" w14:paraId="283E1C0E" w14:textId="77777777" w:rsidTr="0070438F">
        <w:trPr>
          <w:trHeight w:val="626"/>
        </w:trPr>
        <w:tc>
          <w:tcPr>
            <w:tcW w:w="4648" w:type="dxa"/>
          </w:tcPr>
          <w:p w14:paraId="1FCBB474" w14:textId="77777777" w:rsidR="00EA0692" w:rsidRPr="00060B29" w:rsidRDefault="0070438F" w:rsidP="00804A22">
            <w:pPr>
              <w:rPr>
                <w:rFonts w:asciiTheme="minorHAnsi" w:hAnsiTheme="minorHAnsi"/>
              </w:rPr>
            </w:pPr>
            <w:r w:rsidRPr="0070438F">
              <w:rPr>
                <w:rFonts w:asciiTheme="minorHAnsi" w:hAnsiTheme="minorHAnsi"/>
              </w:rPr>
              <w:t>Experience of project work/research in physics.</w:t>
            </w:r>
          </w:p>
        </w:tc>
        <w:tc>
          <w:tcPr>
            <w:tcW w:w="2268" w:type="dxa"/>
          </w:tcPr>
          <w:p w14:paraId="64D69650" w14:textId="77777777" w:rsidR="00EA0692" w:rsidRDefault="00C4759F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1751628B" w14:textId="77777777" w:rsidR="00EA0692" w:rsidRDefault="0070438F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 supporting statement</w:t>
            </w:r>
          </w:p>
        </w:tc>
      </w:tr>
      <w:tr w:rsidR="0070438F" w:rsidRPr="004117D8" w14:paraId="02BC83A7" w14:textId="77777777" w:rsidTr="0070438F">
        <w:trPr>
          <w:trHeight w:val="626"/>
        </w:trPr>
        <w:tc>
          <w:tcPr>
            <w:tcW w:w="4648" w:type="dxa"/>
          </w:tcPr>
          <w:p w14:paraId="71C70958" w14:textId="77777777" w:rsidR="0070438F" w:rsidRPr="00022A79" w:rsidRDefault="0070438F" w:rsidP="002D3C3B">
            <w:pPr>
              <w:rPr>
                <w:rFonts w:asciiTheme="minorHAnsi" w:hAnsiTheme="minorHAnsi"/>
              </w:rPr>
            </w:pPr>
            <w:r w:rsidRPr="0070438F">
              <w:rPr>
                <w:rFonts w:asciiTheme="minorHAnsi" w:hAnsiTheme="minorHAnsi"/>
              </w:rPr>
              <w:t xml:space="preserve">Ability to </w:t>
            </w:r>
            <w:r w:rsidR="002D3C3B">
              <w:rPr>
                <w:rFonts w:asciiTheme="minorHAnsi" w:hAnsiTheme="minorHAnsi"/>
              </w:rPr>
              <w:t>contribute to</w:t>
            </w:r>
            <w:r w:rsidRPr="0070438F">
              <w:rPr>
                <w:rFonts w:asciiTheme="minorHAnsi" w:hAnsiTheme="minorHAnsi"/>
              </w:rPr>
              <w:t xml:space="preserve"> publications in high quality journals and to present work at international conferences.</w:t>
            </w:r>
          </w:p>
        </w:tc>
        <w:tc>
          <w:tcPr>
            <w:tcW w:w="2268" w:type="dxa"/>
          </w:tcPr>
          <w:p w14:paraId="7BBE6103" w14:textId="77777777" w:rsidR="0070438F" w:rsidRPr="0070438F" w:rsidRDefault="0070438F" w:rsidP="0070438F">
            <w:pPr>
              <w:rPr>
                <w:rFonts w:asciiTheme="minorHAnsi" w:hAnsiTheme="minorHAnsi"/>
              </w:rPr>
            </w:pPr>
            <w:r w:rsidRPr="0070438F">
              <w:rPr>
                <w:rFonts w:asciiTheme="minorHAnsi" w:hAnsiTheme="minorHAnsi"/>
              </w:rPr>
              <w:t>Essential</w:t>
            </w:r>
          </w:p>
        </w:tc>
        <w:tc>
          <w:tcPr>
            <w:tcW w:w="2835" w:type="dxa"/>
          </w:tcPr>
          <w:p w14:paraId="519CAD98" w14:textId="72730F81" w:rsidR="0070438F" w:rsidRDefault="00E64E2A" w:rsidP="002D3C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least 4</w:t>
            </w:r>
            <w:r w:rsidR="00804A22">
              <w:rPr>
                <w:rFonts w:ascii="Calibri" w:hAnsi="Calibri"/>
              </w:rPr>
              <w:t xml:space="preserve"> papers since 1.1.15 with 2 papers </w:t>
            </w:r>
            <w:r w:rsidR="002D3C3B">
              <w:rPr>
                <w:rFonts w:ascii="Calibri" w:hAnsi="Calibri"/>
              </w:rPr>
              <w:t>in journals with impact factors greater than or equal to Nanoscale</w:t>
            </w:r>
          </w:p>
        </w:tc>
      </w:tr>
      <w:tr w:rsidR="00E64E2A" w14:paraId="4EA3FF7B" w14:textId="77777777" w:rsidTr="0070438F">
        <w:trPr>
          <w:trHeight w:val="566"/>
        </w:trPr>
        <w:tc>
          <w:tcPr>
            <w:tcW w:w="4648" w:type="dxa"/>
          </w:tcPr>
          <w:p w14:paraId="23FE7ACB" w14:textId="5F14BB2B" w:rsidR="00E64E2A" w:rsidRDefault="00E64E2A" w:rsidP="00804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Significant expertise in device processing of III-V semiconductors.</w:t>
            </w:r>
          </w:p>
        </w:tc>
        <w:tc>
          <w:tcPr>
            <w:tcW w:w="2268" w:type="dxa"/>
          </w:tcPr>
          <w:p w14:paraId="74B988AC" w14:textId="395D47DF" w:rsidR="00E64E2A" w:rsidRDefault="00E64E2A" w:rsidP="00704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Essential</w:t>
            </w:r>
          </w:p>
        </w:tc>
        <w:tc>
          <w:tcPr>
            <w:tcW w:w="2835" w:type="dxa"/>
          </w:tcPr>
          <w:p w14:paraId="0CBD20E7" w14:textId="3B769BF4" w:rsidR="00E64E2A" w:rsidRDefault="00E64E2A" w:rsidP="00704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 supporting statement</w:t>
            </w:r>
          </w:p>
        </w:tc>
      </w:tr>
      <w:tr w:rsidR="00C10B3F" w:rsidRPr="004117D8" w14:paraId="4FC90C53" w14:textId="77777777" w:rsidTr="003E4CBB">
        <w:tc>
          <w:tcPr>
            <w:tcW w:w="4648" w:type="dxa"/>
          </w:tcPr>
          <w:p w14:paraId="0DBE1BBF" w14:textId="77777777" w:rsidR="00C10B3F" w:rsidRPr="00022A79" w:rsidRDefault="00C10B3F" w:rsidP="003E4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Significant e</w:t>
            </w:r>
            <w:r w:rsidRPr="0070438F">
              <w:rPr>
                <w:rFonts w:asciiTheme="minorHAnsi" w:hAnsiTheme="minorHAnsi"/>
              </w:rPr>
              <w:t xml:space="preserve">xpertise in </w:t>
            </w:r>
            <w:r>
              <w:rPr>
                <w:rFonts w:asciiTheme="minorHAnsi" w:hAnsiTheme="minorHAnsi"/>
              </w:rPr>
              <w:t>semiconductor characterisations.</w:t>
            </w:r>
          </w:p>
        </w:tc>
        <w:tc>
          <w:tcPr>
            <w:tcW w:w="2268" w:type="dxa"/>
          </w:tcPr>
          <w:p w14:paraId="513B3678" w14:textId="77777777" w:rsidR="00C10B3F" w:rsidRPr="0070438F" w:rsidRDefault="00C10B3F" w:rsidP="003E4CBB">
            <w:pPr>
              <w:rPr>
                <w:rFonts w:asciiTheme="minorHAnsi" w:hAnsiTheme="minorHAnsi"/>
              </w:rPr>
            </w:pPr>
            <w:r w:rsidRPr="0070438F">
              <w:rPr>
                <w:rFonts w:asciiTheme="minorHAnsi" w:hAnsiTheme="minorHAnsi"/>
              </w:rPr>
              <w:t>Essential</w:t>
            </w:r>
          </w:p>
        </w:tc>
        <w:tc>
          <w:tcPr>
            <w:tcW w:w="2835" w:type="dxa"/>
          </w:tcPr>
          <w:p w14:paraId="67A56964" w14:textId="77777777" w:rsidR="00C10B3F" w:rsidRDefault="00C10B3F" w:rsidP="003E4C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 supporting statement</w:t>
            </w:r>
          </w:p>
        </w:tc>
      </w:tr>
      <w:tr w:rsidR="00E64E2A" w:rsidRPr="004117D8" w14:paraId="57617D97" w14:textId="77777777" w:rsidTr="00610ED0">
        <w:tc>
          <w:tcPr>
            <w:tcW w:w="4648" w:type="dxa"/>
          </w:tcPr>
          <w:p w14:paraId="0F2EE2FE" w14:textId="6F1559A4" w:rsidR="00E64E2A" w:rsidRPr="00022A79" w:rsidRDefault="00E64E2A" w:rsidP="00610E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Expertise in </w:t>
            </w:r>
            <w:r w:rsidR="00C10B3F">
              <w:rPr>
                <w:rFonts w:asciiTheme="minorHAnsi" w:hAnsiTheme="minorHAnsi"/>
              </w:rPr>
              <w:t>LED and/or</w:t>
            </w:r>
            <w:r>
              <w:rPr>
                <w:rFonts w:asciiTheme="minorHAnsi" w:hAnsiTheme="minorHAnsi"/>
              </w:rPr>
              <w:t xml:space="preserve"> lasers.</w:t>
            </w:r>
          </w:p>
        </w:tc>
        <w:tc>
          <w:tcPr>
            <w:tcW w:w="2268" w:type="dxa"/>
          </w:tcPr>
          <w:p w14:paraId="14C6D79C" w14:textId="0F852355" w:rsidR="00E64E2A" w:rsidRPr="0070438F" w:rsidRDefault="00E64E2A" w:rsidP="00610E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</w:t>
            </w:r>
          </w:p>
        </w:tc>
        <w:tc>
          <w:tcPr>
            <w:tcW w:w="2835" w:type="dxa"/>
          </w:tcPr>
          <w:p w14:paraId="2B4A2B07" w14:textId="77777777" w:rsidR="00E64E2A" w:rsidRDefault="00E64E2A" w:rsidP="00610E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 supporting statement</w:t>
            </w:r>
          </w:p>
        </w:tc>
      </w:tr>
      <w:tr w:rsidR="0070438F" w14:paraId="3728A6D4" w14:textId="77777777" w:rsidTr="0070438F">
        <w:trPr>
          <w:trHeight w:val="566"/>
        </w:trPr>
        <w:tc>
          <w:tcPr>
            <w:tcW w:w="4648" w:type="dxa"/>
          </w:tcPr>
          <w:p w14:paraId="154F6225" w14:textId="75FDC9C8" w:rsidR="0070438F" w:rsidRPr="00022A79" w:rsidRDefault="00804A22" w:rsidP="00E64E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Expertise in</w:t>
            </w:r>
            <w:r w:rsidR="00C10B3F">
              <w:rPr>
                <w:rFonts w:asciiTheme="minorHAnsi" w:hAnsiTheme="minorHAnsi"/>
              </w:rPr>
              <w:t xml:space="preserve"> MBE growth of arsenide/antominide</w:t>
            </w:r>
            <w:r w:rsidR="00E64E2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14:paraId="2174E236" w14:textId="77777777" w:rsidR="0070438F" w:rsidRPr="0070438F" w:rsidRDefault="00804A22" w:rsidP="00704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</w:t>
            </w:r>
          </w:p>
        </w:tc>
        <w:tc>
          <w:tcPr>
            <w:tcW w:w="2835" w:type="dxa"/>
          </w:tcPr>
          <w:p w14:paraId="1C16F102" w14:textId="77777777" w:rsidR="0070438F" w:rsidRDefault="00C4759F" w:rsidP="00704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 interview</w:t>
            </w:r>
          </w:p>
        </w:tc>
      </w:tr>
      <w:tr w:rsidR="00AD7C1B" w14:paraId="749F3A58" w14:textId="77777777" w:rsidTr="0070438F">
        <w:trPr>
          <w:trHeight w:val="566"/>
        </w:trPr>
        <w:tc>
          <w:tcPr>
            <w:tcW w:w="4648" w:type="dxa"/>
          </w:tcPr>
          <w:p w14:paraId="2D94E956" w14:textId="70018655" w:rsidR="00AD7C1B" w:rsidRPr="0070438F" w:rsidRDefault="00AD7C1B" w:rsidP="00C475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and willingness to co-supervise PhD students</w:t>
            </w:r>
            <w:r w:rsidR="00E64E2A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</w:tcPr>
          <w:p w14:paraId="44C8454F" w14:textId="752107A3" w:rsidR="00AD7C1B" w:rsidRDefault="00E64E2A" w:rsidP="00704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</w:t>
            </w:r>
          </w:p>
        </w:tc>
        <w:tc>
          <w:tcPr>
            <w:tcW w:w="2835" w:type="dxa"/>
          </w:tcPr>
          <w:p w14:paraId="5217C2F6" w14:textId="77777777" w:rsidR="00AD7C1B" w:rsidRDefault="00AD7C1B" w:rsidP="00704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 interview</w:t>
            </w:r>
          </w:p>
        </w:tc>
      </w:tr>
      <w:tr w:rsidR="0070438F" w14:paraId="44DE70FC" w14:textId="77777777" w:rsidTr="0070438F">
        <w:trPr>
          <w:trHeight w:val="566"/>
        </w:trPr>
        <w:tc>
          <w:tcPr>
            <w:tcW w:w="4648" w:type="dxa"/>
          </w:tcPr>
          <w:p w14:paraId="1B8E4027" w14:textId="77777777" w:rsidR="0070438F" w:rsidRPr="0070438F" w:rsidRDefault="0070438F" w:rsidP="00C4759F">
            <w:pPr>
              <w:rPr>
                <w:rFonts w:asciiTheme="minorHAnsi" w:hAnsiTheme="minorHAnsi"/>
              </w:rPr>
            </w:pPr>
            <w:r w:rsidRPr="0070438F">
              <w:rPr>
                <w:rFonts w:asciiTheme="minorHAnsi" w:hAnsiTheme="minorHAnsi"/>
              </w:rPr>
              <w:t>Excellent interpersonal and communication skills</w:t>
            </w:r>
            <w:r w:rsidR="00C4759F">
              <w:rPr>
                <w:rFonts w:asciiTheme="minorHAnsi" w:hAnsiTheme="minorHAnsi"/>
              </w:rPr>
              <w:t xml:space="preserve"> </w:t>
            </w:r>
            <w:r w:rsidR="00C4759F" w:rsidRPr="00DB1370">
              <w:rPr>
                <w:rFonts w:asciiTheme="minorHAnsi" w:hAnsiTheme="minorHAnsi"/>
              </w:rPr>
              <w:t>and a strong command of English</w:t>
            </w:r>
            <w:r w:rsidR="00C4759F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</w:tcPr>
          <w:p w14:paraId="3B3FC726" w14:textId="77777777" w:rsidR="0070438F" w:rsidRPr="0070438F" w:rsidRDefault="002D3C3B" w:rsidP="00704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</w:t>
            </w:r>
          </w:p>
        </w:tc>
        <w:tc>
          <w:tcPr>
            <w:tcW w:w="2835" w:type="dxa"/>
          </w:tcPr>
          <w:p w14:paraId="18C7D260" w14:textId="77777777" w:rsidR="0070438F" w:rsidRDefault="00C4759F" w:rsidP="00704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 interview</w:t>
            </w:r>
          </w:p>
        </w:tc>
      </w:tr>
      <w:tr w:rsidR="00C4759F" w14:paraId="3A5FF218" w14:textId="77777777" w:rsidTr="0070438F">
        <w:trPr>
          <w:trHeight w:val="566"/>
        </w:trPr>
        <w:tc>
          <w:tcPr>
            <w:tcW w:w="4648" w:type="dxa"/>
          </w:tcPr>
          <w:p w14:paraId="24A151A9" w14:textId="77777777" w:rsidR="00C4759F" w:rsidRPr="00022A79" w:rsidRDefault="00C4759F" w:rsidP="00C475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Ability to </w:t>
            </w:r>
            <w:r w:rsidRPr="0070438F">
              <w:rPr>
                <w:rFonts w:asciiTheme="minorHAnsi" w:hAnsiTheme="minorHAnsi"/>
              </w:rPr>
              <w:t>co-operate with others</w:t>
            </w:r>
            <w:r>
              <w:rPr>
                <w:rFonts w:asciiTheme="minorHAnsi" w:hAnsiTheme="minorHAnsi"/>
              </w:rPr>
              <w:t>, including with industrial partners, share leadership for team tasks,</w:t>
            </w:r>
            <w:r w:rsidRPr="0070438F">
              <w:rPr>
                <w:rFonts w:asciiTheme="minorHAnsi" w:hAnsiTheme="minorHAnsi"/>
              </w:rPr>
              <w:t xml:space="preserve"> be</w:t>
            </w:r>
            <w:r>
              <w:rPr>
                <w:rFonts w:asciiTheme="minorHAnsi" w:hAnsiTheme="minorHAnsi"/>
              </w:rPr>
              <w:t>ing</w:t>
            </w:r>
            <w:r w:rsidRPr="0070438F">
              <w:rPr>
                <w:rFonts w:asciiTheme="minorHAnsi" w:hAnsiTheme="minorHAnsi"/>
              </w:rPr>
              <w:t xml:space="preserve"> flexible in approach.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14:paraId="5BC67944" w14:textId="77777777" w:rsidR="00C4759F" w:rsidRPr="0070438F" w:rsidRDefault="002D3C3B" w:rsidP="00C475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</w:t>
            </w:r>
          </w:p>
        </w:tc>
        <w:tc>
          <w:tcPr>
            <w:tcW w:w="2835" w:type="dxa"/>
          </w:tcPr>
          <w:p w14:paraId="6826FA5F" w14:textId="77777777" w:rsidR="00C4759F" w:rsidRDefault="00C4759F" w:rsidP="00C475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 interview</w:t>
            </w:r>
          </w:p>
        </w:tc>
      </w:tr>
      <w:tr w:rsidR="00C4759F" w:rsidRPr="004117D8" w14:paraId="650A9424" w14:textId="77777777" w:rsidTr="0070438F">
        <w:trPr>
          <w:trHeight w:val="566"/>
        </w:trPr>
        <w:tc>
          <w:tcPr>
            <w:tcW w:w="4648" w:type="dxa"/>
            <w:hideMark/>
          </w:tcPr>
          <w:p w14:paraId="0DD7458F" w14:textId="77777777" w:rsidR="00C4759F" w:rsidRPr="00022A79" w:rsidRDefault="00C4759F" w:rsidP="00C475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DB1370">
              <w:rPr>
                <w:rFonts w:asciiTheme="minorHAnsi" w:hAnsiTheme="minorHAnsi"/>
              </w:rPr>
              <w:t>e enthusiastic, well-organised and capable of working inde</w:t>
            </w:r>
            <w:r>
              <w:rPr>
                <w:rFonts w:asciiTheme="minorHAnsi" w:hAnsiTheme="minorHAnsi"/>
              </w:rPr>
              <w:t>pendently</w:t>
            </w:r>
            <w:r w:rsidRPr="0070438F">
              <w:rPr>
                <w:rFonts w:asciiTheme="minorHAnsi" w:hAnsiTheme="minorHAnsi"/>
              </w:rPr>
              <w:t xml:space="preserve"> in th</w:t>
            </w:r>
            <w:r>
              <w:rPr>
                <w:rFonts w:asciiTheme="minorHAnsi" w:hAnsiTheme="minorHAnsi"/>
              </w:rPr>
              <w:t>e multidisciplinary environment, defining research objectives, prioritising</w:t>
            </w:r>
            <w:r w:rsidRPr="0070438F">
              <w:rPr>
                <w:rFonts w:asciiTheme="minorHAnsi" w:hAnsiTheme="minorHAnsi"/>
              </w:rPr>
              <w:t xml:space="preserve"> and plan</w:t>
            </w:r>
            <w:r>
              <w:rPr>
                <w:rFonts w:asciiTheme="minorHAnsi" w:hAnsiTheme="minorHAnsi"/>
              </w:rPr>
              <w:t>ning</w:t>
            </w:r>
            <w:r w:rsidRPr="0070438F">
              <w:rPr>
                <w:rFonts w:asciiTheme="minorHAnsi" w:hAnsiTheme="minorHAnsi"/>
              </w:rPr>
              <w:t xml:space="preserve"> research</w:t>
            </w:r>
            <w:r>
              <w:rPr>
                <w:rFonts w:asciiTheme="minorHAnsi" w:hAnsiTheme="minorHAnsi"/>
              </w:rPr>
              <w:t xml:space="preserve"> to drive </w:t>
            </w:r>
            <w:r w:rsidRPr="00DB1370">
              <w:rPr>
                <w:rFonts w:asciiTheme="minorHAnsi" w:hAnsiTheme="minorHAnsi"/>
              </w:rPr>
              <w:t>project progress</w:t>
            </w:r>
            <w:r w:rsidRPr="0070438F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16943354" w14:textId="77777777" w:rsidR="00C4759F" w:rsidRPr="004117D8" w:rsidRDefault="002D3C3B" w:rsidP="00C4759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4E81CFB8" w14:textId="77777777" w:rsidR="00C4759F" w:rsidRDefault="00C4759F" w:rsidP="00C475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statement/ interview</w:t>
            </w:r>
          </w:p>
        </w:tc>
      </w:tr>
    </w:tbl>
    <w:p w14:paraId="61E22229" w14:textId="77777777" w:rsidR="00296946" w:rsidRPr="004117D8" w:rsidRDefault="00D76097" w:rsidP="002969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3B456D1D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7177D2CA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 to demonstrate how they meet the criteria. The response will be “scored” as part of the shortlisting process. </w:t>
      </w:r>
    </w:p>
    <w:p w14:paraId="1FE40E80" w14:textId="1ABAD8C8" w:rsidR="00782E81" w:rsidRDefault="00296946" w:rsidP="00941FB9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sectPr w:rsidR="003F1D24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90404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303C0"/>
    <w:rsid w:val="00052789"/>
    <w:rsid w:val="00212A6F"/>
    <w:rsid w:val="00286A65"/>
    <w:rsid w:val="00296946"/>
    <w:rsid w:val="002D3C3B"/>
    <w:rsid w:val="003A2E5E"/>
    <w:rsid w:val="003D6B59"/>
    <w:rsid w:val="003E7748"/>
    <w:rsid w:val="003F1924"/>
    <w:rsid w:val="00495794"/>
    <w:rsid w:val="00531A96"/>
    <w:rsid w:val="005A059B"/>
    <w:rsid w:val="006364EB"/>
    <w:rsid w:val="006C2ABE"/>
    <w:rsid w:val="006D3759"/>
    <w:rsid w:val="00703903"/>
    <w:rsid w:val="0070438F"/>
    <w:rsid w:val="007218E4"/>
    <w:rsid w:val="00782E81"/>
    <w:rsid w:val="007F38B1"/>
    <w:rsid w:val="0080405A"/>
    <w:rsid w:val="00804A22"/>
    <w:rsid w:val="00825A68"/>
    <w:rsid w:val="0085228E"/>
    <w:rsid w:val="00885AEF"/>
    <w:rsid w:val="00897F83"/>
    <w:rsid w:val="00941FB9"/>
    <w:rsid w:val="009B7C4F"/>
    <w:rsid w:val="00A010A7"/>
    <w:rsid w:val="00A17527"/>
    <w:rsid w:val="00A459A0"/>
    <w:rsid w:val="00A6197A"/>
    <w:rsid w:val="00A85423"/>
    <w:rsid w:val="00A93FCA"/>
    <w:rsid w:val="00AD7C1B"/>
    <w:rsid w:val="00C10B3F"/>
    <w:rsid w:val="00C4759F"/>
    <w:rsid w:val="00CD687E"/>
    <w:rsid w:val="00D42A53"/>
    <w:rsid w:val="00D5747D"/>
    <w:rsid w:val="00D76097"/>
    <w:rsid w:val="00DD0B7F"/>
    <w:rsid w:val="00E17E1C"/>
    <w:rsid w:val="00E44053"/>
    <w:rsid w:val="00E64E2A"/>
    <w:rsid w:val="00EA0692"/>
    <w:rsid w:val="00F151E6"/>
    <w:rsid w:val="00F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B0B47"/>
  <w15:docId w15:val="{74677FB0-1EBF-B242-961C-AA8075E6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lowtherk</dc:creator>
  <cp:lastModifiedBy>Midda, Naomi</cp:lastModifiedBy>
  <cp:revision>5</cp:revision>
  <cp:lastPrinted>2011-10-05T10:22:00Z</cp:lastPrinted>
  <dcterms:created xsi:type="dcterms:W3CDTF">2017-09-19T09:46:00Z</dcterms:created>
  <dcterms:modified xsi:type="dcterms:W3CDTF">2024-05-31T09:06:00Z</dcterms:modified>
</cp:coreProperties>
</file>