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D33F3" w14:textId="77777777" w:rsidR="00D32D5F" w:rsidRPr="0065072A" w:rsidRDefault="00D32D5F" w:rsidP="00D32D5F">
      <w:pPr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02870796" wp14:editId="113ABF6A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EC8A5" w14:textId="77777777" w:rsidR="00D32D5F" w:rsidRPr="0065072A" w:rsidRDefault="00D32D5F" w:rsidP="00D32D5F">
      <w:pPr>
        <w:rPr>
          <w:rFonts w:asciiTheme="minorHAnsi" w:hAnsiTheme="minorHAnsi"/>
          <w:szCs w:val="22"/>
        </w:rPr>
      </w:pPr>
    </w:p>
    <w:p w14:paraId="1F3433D7" w14:textId="77777777" w:rsidR="00D32D5F" w:rsidRPr="0065072A" w:rsidRDefault="00D32D5F" w:rsidP="00D32D5F">
      <w:pPr>
        <w:rPr>
          <w:rFonts w:asciiTheme="minorHAnsi" w:hAnsiTheme="minorHAnsi"/>
          <w:szCs w:val="22"/>
        </w:rPr>
      </w:pPr>
    </w:p>
    <w:p w14:paraId="30B5870A" w14:textId="77777777" w:rsidR="00D32D5F" w:rsidRPr="0065072A" w:rsidRDefault="00D32D5F" w:rsidP="00D32D5F">
      <w:pPr>
        <w:rPr>
          <w:rFonts w:asciiTheme="minorHAnsi" w:hAnsiTheme="minorHAnsi"/>
          <w:szCs w:val="22"/>
        </w:rPr>
      </w:pPr>
    </w:p>
    <w:p w14:paraId="3F0A4C7F" w14:textId="77777777" w:rsidR="00D32D5F" w:rsidRDefault="00D32D5F" w:rsidP="00D32D5F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09257104" w14:textId="77777777" w:rsidR="00D32D5F" w:rsidRDefault="00D32D5F" w:rsidP="00D32D5F">
      <w:pPr>
        <w:jc w:val="center"/>
        <w:rPr>
          <w:rFonts w:asciiTheme="minorHAnsi" w:hAnsiTheme="minorHAnsi"/>
          <w:b/>
          <w:szCs w:val="22"/>
        </w:rPr>
      </w:pPr>
    </w:p>
    <w:p w14:paraId="27432141" w14:textId="321C58F3" w:rsidR="00D32D5F" w:rsidRDefault="00D32D5F" w:rsidP="00D32D5F">
      <w:pPr>
        <w:jc w:val="center"/>
        <w:rPr>
          <w:b/>
        </w:rPr>
      </w:pPr>
      <w:r>
        <w:rPr>
          <w:rFonts w:ascii="Calibri" w:hAnsi="Calibri" w:cs="Calibri"/>
          <w:b/>
        </w:rPr>
        <w:t xml:space="preserve">Research Associate in </w:t>
      </w:r>
      <w:r w:rsidR="00161CD5">
        <w:rPr>
          <w:rFonts w:ascii="Calibri" w:hAnsi="Calibri" w:cs="Calibri"/>
          <w:b/>
        </w:rPr>
        <w:t>Computational Environmental History</w:t>
      </w:r>
    </w:p>
    <w:p w14:paraId="0C367915" w14:textId="6829FB45" w:rsidR="00D32D5F" w:rsidRPr="0065072A" w:rsidRDefault="00D32D5F" w:rsidP="00D32D5F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 xml:space="preserve">Vacancy Ref: </w:t>
      </w:r>
      <w:r w:rsidR="00AB1CF2">
        <w:rPr>
          <w:rStyle w:val="Style5"/>
          <w:rFonts w:asciiTheme="minorHAnsi" w:hAnsiTheme="minorHAnsi"/>
          <w:szCs w:val="22"/>
        </w:rPr>
        <w:t>1055-24</w:t>
      </w:r>
    </w:p>
    <w:p w14:paraId="20CFCE68" w14:textId="77777777" w:rsidR="00D32D5F" w:rsidRPr="0065072A" w:rsidRDefault="00D32D5F" w:rsidP="00D32D5F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3"/>
        <w:gridCol w:w="3216"/>
      </w:tblGrid>
      <w:tr w:rsidR="00D32D5F" w:rsidRPr="0065072A" w14:paraId="04B39AF1" w14:textId="77777777" w:rsidTr="000C5DD7">
        <w:tc>
          <w:tcPr>
            <w:tcW w:w="7243" w:type="dxa"/>
            <w:vAlign w:val="center"/>
          </w:tcPr>
          <w:p w14:paraId="5F2E32F6" w14:textId="1FE2634E" w:rsidR="00D32D5F" w:rsidRPr="0065072A" w:rsidRDefault="00D32D5F" w:rsidP="000C5DD7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Job Title:</w:t>
            </w:r>
            <w:r w:rsidR="00A055DF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Job Title"/>
                <w:tag w:val="Job Title"/>
                <w:id w:val="592969604"/>
                <w:placeholder>
                  <w:docPart w:val="2503DF06EFA1467BB0F61208440CB2F5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>
                  <w:rPr>
                    <w:rFonts w:ascii="Calibri" w:hAnsi="Calibri" w:cs="Calibri"/>
                    <w:b/>
                  </w:rPr>
                  <w:t xml:space="preserve">Research Associate in </w:t>
                </w:r>
                <w:r w:rsidR="0056156A">
                  <w:rPr>
                    <w:rFonts w:ascii="Calibri" w:hAnsi="Calibri" w:cs="Calibri"/>
                    <w:b/>
                  </w:rPr>
                  <w:t>Computational Environmental History</w:t>
                </w:r>
              </w:sdtContent>
            </w:sdt>
          </w:p>
        </w:tc>
        <w:tc>
          <w:tcPr>
            <w:tcW w:w="3216" w:type="dxa"/>
            <w:vAlign w:val="center"/>
          </w:tcPr>
          <w:p w14:paraId="0A65F6A4" w14:textId="7D7FD0DF" w:rsidR="00D32D5F" w:rsidRPr="0065072A" w:rsidRDefault="00D32D5F" w:rsidP="000C5DD7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2503DF06EFA1467BB0F61208440CB2F5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076D8C" w:rsidRPr="00474327">
                  <w:rPr>
                    <w:rStyle w:val="Style4"/>
                    <w:rFonts w:asciiTheme="minorHAnsi" w:hAnsiTheme="minorHAnsi"/>
                    <w:szCs w:val="22"/>
                  </w:rPr>
                  <w:t>6</w:t>
                </w:r>
                <w:r w:rsidR="004C0D1F" w:rsidRPr="00474327">
                  <w:rPr>
                    <w:rStyle w:val="Style4"/>
                    <w:rFonts w:asciiTheme="minorHAnsi" w:hAnsiTheme="minorHAnsi"/>
                    <w:szCs w:val="22"/>
                  </w:rPr>
                  <w:t>P</w:t>
                </w:r>
              </w:sdtContent>
            </w:sdt>
          </w:p>
        </w:tc>
      </w:tr>
      <w:tr w:rsidR="00D32D5F" w:rsidRPr="0065072A" w14:paraId="6C0CA3A0" w14:textId="77777777" w:rsidTr="000C5DD7">
        <w:trPr>
          <w:trHeight w:val="467"/>
        </w:trPr>
        <w:tc>
          <w:tcPr>
            <w:tcW w:w="10459" w:type="dxa"/>
            <w:gridSpan w:val="2"/>
            <w:vAlign w:val="center"/>
          </w:tcPr>
          <w:p w14:paraId="794BCD37" w14:textId="77777777" w:rsidR="00D32D5F" w:rsidRPr="0065072A" w:rsidRDefault="00D32D5F" w:rsidP="000C5DD7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2503DF06EFA1467BB0F61208440CB2F5"/>
                </w:placeholder>
              </w:sdtPr>
              <w:sdtEndPr>
                <w:rPr>
                  <w:rStyle w:val="DefaultParagraphFont"/>
                </w:rPr>
              </w:sdtEndPr>
              <w:sdtContent>
                <w:r>
                  <w:rPr>
                    <w:rStyle w:val="Style4"/>
                    <w:rFonts w:asciiTheme="minorHAnsi" w:hAnsiTheme="minorHAnsi"/>
                    <w:szCs w:val="22"/>
                  </w:rPr>
                  <w:t>History</w:t>
                </w:r>
              </w:sdtContent>
            </w:sdt>
          </w:p>
        </w:tc>
      </w:tr>
      <w:tr w:rsidR="00D32D5F" w:rsidRPr="0065072A" w14:paraId="385ADE21" w14:textId="77777777" w:rsidTr="000C5DD7">
        <w:tc>
          <w:tcPr>
            <w:tcW w:w="10459" w:type="dxa"/>
            <w:gridSpan w:val="2"/>
            <w:vAlign w:val="center"/>
          </w:tcPr>
          <w:p w14:paraId="3BEE19A7" w14:textId="66658738" w:rsidR="00D32D5F" w:rsidRPr="004C0D1F" w:rsidRDefault="00D32D5F" w:rsidP="004C0D1F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4C0D1F">
              <w:rPr>
                <w:rFonts w:asciiTheme="minorHAnsi" w:hAnsiTheme="minorHAnsi" w:cstheme="minorHAnsi"/>
                <w:b/>
                <w:szCs w:val="22"/>
              </w:rPr>
              <w:t>Directly responsible to:</w:t>
            </w:r>
            <w:r w:rsidRPr="004C0D1F">
              <w:rPr>
                <w:rFonts w:asciiTheme="minorHAnsi" w:hAnsiTheme="minorHAnsi" w:cstheme="minorHAnsi"/>
                <w:szCs w:val="22"/>
              </w:rPr>
              <w:tab/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2503DF06EFA1467BB0F61208440CB2F5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161CD5">
                  <w:rPr>
                    <w:rStyle w:val="Style4"/>
                    <w:rFonts w:asciiTheme="minorHAnsi" w:hAnsiTheme="minorHAnsi" w:cstheme="minorHAnsi"/>
                    <w:szCs w:val="22"/>
                  </w:rPr>
                  <w:t>D</w:t>
                </w:r>
                <w:r w:rsidR="00161CD5">
                  <w:rPr>
                    <w:rStyle w:val="Style4"/>
                    <w:rFonts w:asciiTheme="minorHAnsi" w:hAnsiTheme="minorHAnsi" w:cstheme="minorHAnsi"/>
                  </w:rPr>
                  <w:t>r Katherine McDonough</w:t>
                </w:r>
              </w:sdtContent>
            </w:sdt>
            <w:r w:rsidR="00474327">
              <w:rPr>
                <w:rFonts w:asciiTheme="minorHAnsi" w:hAnsiTheme="minorHAnsi" w:cstheme="minorHAnsi"/>
                <w:szCs w:val="22"/>
              </w:rPr>
              <w:t>, Principal Investigator</w:t>
            </w:r>
          </w:p>
        </w:tc>
      </w:tr>
      <w:tr w:rsidR="00D32D5F" w:rsidRPr="0065072A" w14:paraId="0CAD3C10" w14:textId="77777777" w:rsidTr="000C5DD7">
        <w:tc>
          <w:tcPr>
            <w:tcW w:w="10459" w:type="dxa"/>
            <w:gridSpan w:val="2"/>
            <w:vAlign w:val="center"/>
          </w:tcPr>
          <w:p w14:paraId="11087640" w14:textId="77777777" w:rsidR="00D32D5F" w:rsidRPr="004C0D1F" w:rsidRDefault="00D32D5F" w:rsidP="004C0D1F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4C0D1F">
              <w:rPr>
                <w:rFonts w:asciiTheme="minorHAnsi" w:hAnsiTheme="minorHAnsi" w:cstheme="minorHAnsi"/>
                <w:b/>
                <w:szCs w:val="22"/>
              </w:rPr>
              <w:t>Supervisory responsibility for:</w:t>
            </w:r>
            <w:r w:rsidRPr="004C0D1F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id w:val="666213971"/>
                <w:placeholder>
                  <w:docPart w:val="2503DF06EFA1467BB0F61208440CB2F5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Pr="004C0D1F">
                  <w:rPr>
                    <w:rStyle w:val="Style4"/>
                    <w:rFonts w:asciiTheme="minorHAnsi" w:hAnsiTheme="minorHAnsi" w:cstheme="minorHAnsi"/>
                    <w:szCs w:val="22"/>
                  </w:rPr>
                  <w:t>None</w:t>
                </w:r>
              </w:sdtContent>
            </w:sdt>
          </w:p>
        </w:tc>
      </w:tr>
      <w:tr w:rsidR="00D32D5F" w:rsidRPr="0065072A" w14:paraId="30317A66" w14:textId="77777777" w:rsidTr="000C5DD7">
        <w:tc>
          <w:tcPr>
            <w:tcW w:w="10459" w:type="dxa"/>
            <w:gridSpan w:val="2"/>
            <w:vAlign w:val="center"/>
          </w:tcPr>
          <w:p w14:paraId="08998376" w14:textId="77777777" w:rsidR="00474327" w:rsidRDefault="00474327" w:rsidP="004C0D1F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  <w:p w14:paraId="7AF77CB1" w14:textId="77777777" w:rsidR="00474327" w:rsidRPr="00474327" w:rsidRDefault="00474327" w:rsidP="00474327">
            <w:pPr>
              <w:jc w:val="left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474327">
              <w:rPr>
                <w:rFonts w:asciiTheme="minorHAnsi" w:hAnsiTheme="minorHAnsi" w:cstheme="minorHAnsi"/>
                <w:b/>
                <w:szCs w:val="22"/>
                <w:lang w:val="en-GB"/>
              </w:rPr>
              <w:t xml:space="preserve">Internal Contacts: </w:t>
            </w:r>
          </w:p>
          <w:p w14:paraId="037799C6" w14:textId="4143FBDA" w:rsidR="00474327" w:rsidRPr="00474327" w:rsidRDefault="00474327" w:rsidP="00474327">
            <w:pPr>
              <w:jc w:val="left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474327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Academic, research and support staff colleagues in the Department of History; colleagues across departments of the University and central administration. </w:t>
            </w:r>
          </w:p>
          <w:p w14:paraId="1E5303FE" w14:textId="77777777" w:rsidR="00474327" w:rsidRPr="00474327" w:rsidRDefault="00474327" w:rsidP="00474327">
            <w:pPr>
              <w:jc w:val="left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14:paraId="71CCF08D" w14:textId="77777777" w:rsidR="00474327" w:rsidRPr="00474327" w:rsidRDefault="00474327" w:rsidP="00474327">
            <w:pPr>
              <w:jc w:val="left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474327">
              <w:rPr>
                <w:rFonts w:asciiTheme="minorHAnsi" w:hAnsiTheme="minorHAnsi" w:cstheme="minorHAnsi"/>
                <w:b/>
                <w:szCs w:val="22"/>
                <w:lang w:val="en-GB"/>
              </w:rPr>
              <w:t xml:space="preserve">External Contracts: </w:t>
            </w:r>
          </w:p>
          <w:p w14:paraId="5E3543C9" w14:textId="5D5039E9" w:rsidR="00474327" w:rsidRPr="00474327" w:rsidRDefault="00474327" w:rsidP="00474327">
            <w:pPr>
              <w:jc w:val="left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474327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David Alexander, Peak District National Park; stakeholders at </w:t>
            </w:r>
            <w:r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the </w:t>
            </w:r>
            <w:r w:rsidRPr="00474327">
              <w:rPr>
                <w:rFonts w:asciiTheme="minorHAnsi" w:hAnsiTheme="minorHAnsi" w:cstheme="minorHAnsi"/>
                <w:bCs/>
                <w:szCs w:val="22"/>
                <w:lang w:val="en-GB"/>
              </w:rPr>
              <w:t>South Downs National Park; data scientists, research software engineers and other academic colleagues at The Alan Turing Institute; relevant stakeholders; academic colleagues and advisors from across the globe; participants in the project’s workshops.</w:t>
            </w:r>
          </w:p>
          <w:p w14:paraId="489E5148" w14:textId="77777777" w:rsidR="00474327" w:rsidRDefault="00474327" w:rsidP="004C0D1F">
            <w:pPr>
              <w:jc w:val="left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14:paraId="254206AB" w14:textId="13967457" w:rsidR="00474327" w:rsidRPr="00474327" w:rsidRDefault="00474327" w:rsidP="00474327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</w:pPr>
            <w:r w:rsidRPr="00474327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 xml:space="preserve">Job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D</w:t>
            </w:r>
            <w:r w:rsidRPr="00474327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escription:</w:t>
            </w:r>
          </w:p>
          <w:p w14:paraId="7106A230" w14:textId="553BE2FC" w:rsidR="00474327" w:rsidRPr="00474327" w:rsidRDefault="00474327" w:rsidP="00474327">
            <w:pPr>
              <w:jc w:val="left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474327">
              <w:rPr>
                <w:rFonts w:asciiTheme="minorHAnsi" w:hAnsiTheme="minorHAnsi" w:cstheme="minorHAnsi"/>
                <w:bCs/>
                <w:szCs w:val="22"/>
                <w:lang w:val="en-GB"/>
              </w:rPr>
              <w:t>The Research Associate will contribut</w:t>
            </w:r>
            <w:r w:rsidR="005B5595">
              <w:rPr>
                <w:rFonts w:asciiTheme="minorHAnsi" w:hAnsiTheme="minorHAnsi" w:cstheme="minorHAnsi"/>
                <w:bCs/>
                <w:szCs w:val="22"/>
                <w:lang w:val="en-GB"/>
              </w:rPr>
              <w:t>e</w:t>
            </w:r>
            <w:r w:rsidRPr="00474327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to </w:t>
            </w:r>
            <w:r w:rsidR="005B5595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the </w:t>
            </w:r>
            <w:r w:rsidR="005B5595" w:rsidRPr="005B5595">
              <w:rPr>
                <w:rFonts w:asciiTheme="minorHAnsi" w:hAnsiTheme="minorHAnsi" w:cstheme="minorHAnsi"/>
                <w:bCs/>
                <w:i/>
                <w:iCs/>
                <w:szCs w:val="22"/>
                <w:lang w:val="en-GB"/>
              </w:rPr>
              <w:t>Landscape Change and Conservation with MapReader</w:t>
            </w:r>
            <w:r w:rsidR="005B5595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</w:t>
            </w:r>
            <w:r w:rsidRPr="00474327">
              <w:rPr>
                <w:rFonts w:asciiTheme="minorHAnsi" w:hAnsiTheme="minorHAnsi" w:cstheme="minorHAnsi"/>
                <w:bCs/>
                <w:szCs w:val="22"/>
                <w:lang w:val="en-GB"/>
              </w:rPr>
              <w:t>project (funded by Impact Acceleration Account AHRC funding to Lancaster University) working with the PI, Dr Katherine McDonough.</w:t>
            </w:r>
          </w:p>
          <w:p w14:paraId="26890400" w14:textId="77777777" w:rsidR="00474327" w:rsidRPr="00474327" w:rsidRDefault="00474327" w:rsidP="00474327">
            <w:pPr>
              <w:jc w:val="left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</w:p>
          <w:p w14:paraId="1B8226A2" w14:textId="76010394" w:rsidR="00474327" w:rsidRPr="00474327" w:rsidRDefault="00474327" w:rsidP="00474327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474327">
              <w:rPr>
                <w:rFonts w:asciiTheme="minorHAnsi" w:hAnsiTheme="minorHAnsi" w:cstheme="minorHAnsi"/>
                <w:bCs/>
                <w:szCs w:val="22"/>
              </w:rPr>
              <w:t xml:space="preserve">This project </w:t>
            </w:r>
            <w:r>
              <w:rPr>
                <w:rFonts w:asciiTheme="minorHAnsi" w:hAnsiTheme="minorHAnsi" w:cstheme="minorHAnsi"/>
                <w:bCs/>
                <w:szCs w:val="22"/>
              </w:rPr>
              <w:t>explores</w:t>
            </w:r>
            <w:r w:rsidRPr="00474327">
              <w:rPr>
                <w:rFonts w:asciiTheme="minorHAnsi" w:hAnsiTheme="minorHAnsi" w:cstheme="minorHAnsi"/>
                <w:bCs/>
                <w:szCs w:val="22"/>
              </w:rPr>
              <w:t xml:space="preserve"> landscape change from the nineteenth century to today in UK National Parks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r w:rsidRPr="00474327">
              <w:rPr>
                <w:rFonts w:asciiTheme="minorHAnsi" w:hAnsiTheme="minorHAnsi" w:cstheme="minorHAnsi"/>
                <w:bCs/>
                <w:szCs w:val="22"/>
              </w:rPr>
              <w:t>us</w:t>
            </w:r>
            <w:r>
              <w:rPr>
                <w:rFonts w:asciiTheme="minorHAnsi" w:hAnsiTheme="minorHAnsi" w:cstheme="minorHAnsi"/>
                <w:bCs/>
                <w:szCs w:val="22"/>
              </w:rPr>
              <w:t>ing</w:t>
            </w:r>
            <w:r w:rsidRPr="00474327">
              <w:rPr>
                <w:rFonts w:asciiTheme="minorHAnsi" w:hAnsiTheme="minorHAnsi" w:cstheme="minorHAnsi"/>
                <w:bCs/>
                <w:szCs w:val="22"/>
              </w:rPr>
              <w:t xml:space="preserve"> the MapReader software library to create and analyse datasets of features (such as field boundaries, trees, or footpaths) in a variety of historical. </w:t>
            </w:r>
            <w:r w:rsidRPr="00474327">
              <w:rPr>
                <w:rFonts w:asciiTheme="minorHAnsi" w:hAnsiTheme="minorHAnsi" w:cstheme="minorHAnsi"/>
                <w:bCs/>
                <w:i/>
                <w:iCs/>
                <w:szCs w:val="22"/>
              </w:rPr>
              <w:t>LCCM</w:t>
            </w:r>
            <w:r w:rsidRPr="00474327">
              <w:rPr>
                <w:rFonts w:asciiTheme="minorHAnsi" w:hAnsiTheme="minorHAnsi" w:cstheme="minorHAnsi"/>
                <w:bCs/>
                <w:szCs w:val="22"/>
              </w:rPr>
              <w:t xml:space="preserve"> aims to provide National Parks with information to support planning conservation efforts, inc</w:t>
            </w:r>
            <w:r>
              <w:rPr>
                <w:rFonts w:asciiTheme="minorHAnsi" w:hAnsiTheme="minorHAnsi" w:cstheme="minorHAnsi"/>
                <w:bCs/>
                <w:szCs w:val="22"/>
              </w:rPr>
              <w:t>l</w:t>
            </w:r>
            <w:r w:rsidRPr="00474327">
              <w:rPr>
                <w:rFonts w:asciiTheme="minorHAnsi" w:hAnsiTheme="minorHAnsi" w:cstheme="minorHAnsi"/>
                <w:bCs/>
                <w:szCs w:val="22"/>
              </w:rPr>
              <w:t>uding helping to meet biodiversity and net-ze</w:t>
            </w:r>
            <w:r>
              <w:rPr>
                <w:rFonts w:asciiTheme="minorHAnsi" w:hAnsiTheme="minorHAnsi" w:cstheme="minorHAnsi"/>
                <w:bCs/>
                <w:szCs w:val="22"/>
              </w:rPr>
              <w:t>r</w:t>
            </w:r>
            <w:r w:rsidRPr="00474327">
              <w:rPr>
                <w:rFonts w:asciiTheme="minorHAnsi" w:hAnsiTheme="minorHAnsi" w:cstheme="minorHAnsi"/>
                <w:bCs/>
                <w:szCs w:val="22"/>
              </w:rPr>
              <w:t>o targets.</w:t>
            </w:r>
          </w:p>
          <w:p w14:paraId="4AC2508C" w14:textId="77777777" w:rsidR="00474327" w:rsidRDefault="00474327" w:rsidP="004C0D1F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  <w:p w14:paraId="6F22BE31" w14:textId="05F3FBBB" w:rsidR="00D32D5F" w:rsidRPr="004C0D1F" w:rsidRDefault="00474327" w:rsidP="004C0D1F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Main</w:t>
            </w:r>
            <w:r w:rsidR="00D32D5F" w:rsidRPr="004C0D1F">
              <w:rPr>
                <w:rFonts w:asciiTheme="minorHAnsi" w:hAnsiTheme="minorHAnsi" w:cstheme="minorHAnsi"/>
                <w:b/>
                <w:szCs w:val="22"/>
              </w:rPr>
              <w:t xml:space="preserve"> Duties:</w:t>
            </w:r>
          </w:p>
          <w:sdt>
            <w:sdtPr>
              <w:rPr>
                <w:rStyle w:val="Style4"/>
                <w:rFonts w:asciiTheme="minorHAnsi" w:hAnsiTheme="minorHAnsi" w:cstheme="minorHAnsi"/>
                <w:szCs w:val="22"/>
              </w:rPr>
              <w:id w:val="-1499179759"/>
              <w:placeholder>
                <w:docPart w:val="DAFF8109CBD3436CAC0F92DD4DFA1BDA"/>
              </w:placeholder>
            </w:sdtPr>
            <w:sdtEndPr>
              <w:rPr>
                <w:rStyle w:val="DefaultParagraphFont"/>
                <w:rFonts w:ascii="Times New Roman" w:hAnsi="Times New Roman" w:cs="Times New Roman"/>
                <w:szCs w:val="20"/>
              </w:rPr>
            </w:sdtEndPr>
            <w:sdtContent>
              <w:p w14:paraId="22E75FA7" w14:textId="77777777" w:rsidR="00D32D5F" w:rsidRPr="004C0D1F" w:rsidRDefault="00D32D5F" w:rsidP="004C0D1F">
                <w:pPr>
                  <w:ind w:left="720"/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</w:p>
              <w:p w14:paraId="45AA7559" w14:textId="13C00890" w:rsidR="00CC3024" w:rsidRDefault="00CC3024" w:rsidP="00CC3024">
                <w:pPr>
                  <w:pStyle w:val="ListParagraph"/>
                  <w:numPr>
                    <w:ilvl w:val="0"/>
                    <w:numId w:val="2"/>
                  </w:numPr>
                  <w:ind w:left="714" w:hanging="357"/>
                  <w:contextualSpacing w:val="0"/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Theme="minorHAnsi" w:hAnsiTheme="minorHAnsi" w:cstheme="minorHAnsi"/>
                    <w:szCs w:val="22"/>
                  </w:rPr>
                  <w:t>Use and maintain open-source computer vision tools for historical maps (specifically, the MapReader software library).</w:t>
                </w:r>
              </w:p>
              <w:p w14:paraId="797A4C2E" w14:textId="77777777" w:rsidR="00CC3024" w:rsidRPr="00CC3024" w:rsidRDefault="00CC3024" w:rsidP="00CC3024">
                <w:pPr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</w:p>
              <w:p w14:paraId="6F1AAAF2" w14:textId="6023E26C" w:rsidR="00CC3024" w:rsidRDefault="00CC3024" w:rsidP="00CC3024">
                <w:pPr>
                  <w:pStyle w:val="ListParagraph"/>
                  <w:numPr>
                    <w:ilvl w:val="0"/>
                    <w:numId w:val="2"/>
                  </w:numPr>
                  <w:ind w:left="714" w:hanging="357"/>
                  <w:contextualSpacing w:val="0"/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Theme="minorHAnsi" w:hAnsiTheme="minorHAnsi" w:cstheme="minorHAnsi"/>
                    <w:szCs w:val="22"/>
                  </w:rPr>
                  <w:t xml:space="preserve">Co-design and implement </w:t>
                </w:r>
                <w:r w:rsidR="00FA27CD">
                  <w:rPr>
                    <w:rFonts w:asciiTheme="minorHAnsi" w:hAnsiTheme="minorHAnsi" w:cstheme="minorHAnsi"/>
                    <w:szCs w:val="22"/>
                  </w:rPr>
                  <w:t xml:space="preserve">machine learning </w:t>
                </w:r>
                <w:r>
                  <w:rPr>
                    <w:rFonts w:asciiTheme="minorHAnsi" w:hAnsiTheme="minorHAnsi" w:cstheme="minorHAnsi"/>
                    <w:szCs w:val="22"/>
                  </w:rPr>
                  <w:t>experiments analysing change over time in UK National Park landscapes.</w:t>
                </w:r>
              </w:p>
              <w:p w14:paraId="5075913E" w14:textId="77777777" w:rsidR="00CC3024" w:rsidRPr="00CC3024" w:rsidRDefault="00CC3024" w:rsidP="00CC3024">
                <w:pPr>
                  <w:pStyle w:val="ListParagraph"/>
                  <w:rPr>
                    <w:rFonts w:asciiTheme="minorHAnsi" w:hAnsiTheme="minorHAnsi" w:cstheme="minorHAnsi"/>
                    <w:szCs w:val="22"/>
                  </w:rPr>
                </w:pPr>
              </w:p>
              <w:p w14:paraId="06178C7F" w14:textId="0C592DA0" w:rsidR="00CC3024" w:rsidRDefault="00FA27CD" w:rsidP="00CC3024">
                <w:pPr>
                  <w:pStyle w:val="ListParagraph"/>
                  <w:numPr>
                    <w:ilvl w:val="0"/>
                    <w:numId w:val="2"/>
                  </w:numPr>
                  <w:ind w:left="714" w:hanging="357"/>
                  <w:contextualSpacing w:val="0"/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Theme="minorHAnsi" w:hAnsiTheme="minorHAnsi" w:cstheme="minorHAnsi"/>
                    <w:szCs w:val="22"/>
                  </w:rPr>
                  <w:t>P</w:t>
                </w:r>
                <w:r w:rsidR="00CC3024">
                  <w:rPr>
                    <w:rFonts w:asciiTheme="minorHAnsi" w:hAnsiTheme="minorHAnsi" w:cstheme="minorHAnsi"/>
                    <w:szCs w:val="22"/>
                  </w:rPr>
                  <w:t>ublish models and data created during experiments.</w:t>
                </w:r>
              </w:p>
              <w:p w14:paraId="5DFD25A7" w14:textId="77777777" w:rsidR="00CC3024" w:rsidRPr="00CC3024" w:rsidRDefault="00CC3024" w:rsidP="00CC3024">
                <w:pPr>
                  <w:pStyle w:val="ListParagraph"/>
                  <w:rPr>
                    <w:rFonts w:asciiTheme="minorHAnsi" w:hAnsiTheme="minorHAnsi" w:cstheme="minorHAnsi"/>
                    <w:szCs w:val="22"/>
                  </w:rPr>
                </w:pPr>
              </w:p>
              <w:p w14:paraId="57D6941E" w14:textId="66601900" w:rsidR="00CC3024" w:rsidRPr="00CC3024" w:rsidRDefault="00CC3024" w:rsidP="00CC3024">
                <w:pPr>
                  <w:pStyle w:val="ListParagraph"/>
                  <w:numPr>
                    <w:ilvl w:val="0"/>
                    <w:numId w:val="2"/>
                  </w:numPr>
                  <w:ind w:left="714" w:hanging="357"/>
                  <w:contextualSpacing w:val="0"/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Theme="minorHAnsi" w:hAnsiTheme="minorHAnsi" w:cstheme="minorHAnsi"/>
                    <w:szCs w:val="22"/>
                  </w:rPr>
                  <w:t>Explore emerging AI methods for historical map analysis and contribute new approaches in consultation with the project team.</w:t>
                </w:r>
              </w:p>
              <w:p w14:paraId="0416693A" w14:textId="77777777" w:rsidR="00CC3024" w:rsidRPr="00CC3024" w:rsidRDefault="00CC3024" w:rsidP="00CC3024">
                <w:pPr>
                  <w:ind w:left="357"/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</w:p>
              <w:p w14:paraId="2C9982D9" w14:textId="290C7555" w:rsidR="00CC3024" w:rsidRDefault="00FA27CD" w:rsidP="004C0D1F">
                <w:pPr>
                  <w:pStyle w:val="ListParagraph"/>
                  <w:numPr>
                    <w:ilvl w:val="0"/>
                    <w:numId w:val="2"/>
                  </w:numPr>
                  <w:ind w:left="714" w:hanging="357"/>
                  <w:contextualSpacing w:val="0"/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Theme="minorHAnsi" w:hAnsiTheme="minorHAnsi" w:cstheme="minorHAnsi"/>
                    <w:szCs w:val="22"/>
                  </w:rPr>
                  <w:t>Co-write</w:t>
                </w:r>
                <w:r w:rsidR="00CC3024">
                  <w:rPr>
                    <w:rFonts w:asciiTheme="minorHAnsi" w:hAnsiTheme="minorHAnsi" w:cstheme="minorHAnsi"/>
                    <w:szCs w:val="22"/>
                  </w:rPr>
                  <w:t xml:space="preserve"> open-source software documentation and tutorials for reproducing computer vision experiments.</w:t>
                </w:r>
              </w:p>
              <w:p w14:paraId="0A9EFBB5" w14:textId="77777777" w:rsidR="004C0D1F" w:rsidRPr="00CC3024" w:rsidRDefault="004C0D1F" w:rsidP="00CC3024">
                <w:pPr>
                  <w:rPr>
                    <w:rFonts w:asciiTheme="minorHAnsi" w:hAnsiTheme="minorHAnsi" w:cstheme="minorHAnsi"/>
                    <w:szCs w:val="22"/>
                  </w:rPr>
                </w:pPr>
              </w:p>
              <w:p w14:paraId="240F44B4" w14:textId="065F28CB" w:rsidR="003319DF" w:rsidRDefault="004C0D1F" w:rsidP="004C0D1F">
                <w:pPr>
                  <w:pStyle w:val="ListParagraph"/>
                  <w:numPr>
                    <w:ilvl w:val="0"/>
                    <w:numId w:val="2"/>
                  </w:numPr>
                  <w:ind w:left="714" w:hanging="357"/>
                  <w:contextualSpacing w:val="0"/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Theme="minorHAnsi" w:hAnsiTheme="minorHAnsi" w:cstheme="minorHAnsi"/>
                    <w:szCs w:val="22"/>
                  </w:rPr>
                  <w:t>Contribute to</w:t>
                </w:r>
                <w:r w:rsidR="003319DF" w:rsidRPr="004C0D1F">
                  <w:rPr>
                    <w:rFonts w:asciiTheme="minorHAnsi" w:hAnsiTheme="minorHAnsi" w:cstheme="minorHAnsi"/>
                    <w:szCs w:val="22"/>
                  </w:rPr>
                  <w:t xml:space="preserve"> the </w:t>
                </w:r>
                <w:r w:rsidR="00CC3024">
                  <w:rPr>
                    <w:rFonts w:asciiTheme="minorHAnsi" w:hAnsiTheme="minorHAnsi" w:cstheme="minorHAnsi"/>
                    <w:szCs w:val="22"/>
                  </w:rPr>
                  <w:t>publication</w:t>
                </w:r>
                <w:r w:rsidR="003319DF" w:rsidRPr="004C0D1F">
                  <w:rPr>
                    <w:rFonts w:asciiTheme="minorHAnsi" w:hAnsiTheme="minorHAnsi" w:cstheme="minorHAnsi"/>
                    <w:szCs w:val="22"/>
                  </w:rPr>
                  <w:t xml:space="preserve"> of </w:t>
                </w:r>
                <w:r w:rsidR="00CC3024">
                  <w:rPr>
                    <w:rFonts w:asciiTheme="minorHAnsi" w:hAnsiTheme="minorHAnsi" w:cstheme="minorHAnsi"/>
                    <w:szCs w:val="22"/>
                  </w:rPr>
                  <w:t>a white paper about the impact of historical map analysis on landscape conservation in UK National Parks.</w:t>
                </w:r>
              </w:p>
              <w:p w14:paraId="6B347316" w14:textId="77777777" w:rsidR="004C0D1F" w:rsidRPr="004C0D1F" w:rsidRDefault="004C0D1F" w:rsidP="004C0D1F">
                <w:pPr>
                  <w:pStyle w:val="ListParagraph"/>
                  <w:rPr>
                    <w:rFonts w:asciiTheme="minorHAnsi" w:hAnsiTheme="minorHAnsi" w:cstheme="minorHAnsi"/>
                    <w:szCs w:val="22"/>
                  </w:rPr>
                </w:pPr>
              </w:p>
              <w:p w14:paraId="6C3EA8FE" w14:textId="180AD7C4" w:rsidR="004C0D1F" w:rsidRDefault="00BD4E38" w:rsidP="004C0D1F">
                <w:pPr>
                  <w:pStyle w:val="ListParagraph"/>
                  <w:numPr>
                    <w:ilvl w:val="0"/>
                    <w:numId w:val="2"/>
                  </w:numPr>
                  <w:ind w:left="714" w:hanging="357"/>
                  <w:contextualSpacing w:val="0"/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Theme="minorHAnsi" w:hAnsiTheme="minorHAnsi" w:cstheme="minorHAnsi"/>
                    <w:szCs w:val="22"/>
                  </w:rPr>
                  <w:lastRenderedPageBreak/>
                  <w:t>C</w:t>
                </w:r>
                <w:r w:rsidR="004C0D1F" w:rsidRPr="004C0D1F">
                  <w:rPr>
                    <w:rFonts w:asciiTheme="minorHAnsi" w:hAnsiTheme="minorHAnsi" w:cstheme="minorHAnsi"/>
                    <w:szCs w:val="22"/>
                  </w:rPr>
                  <w:t xml:space="preserve">ontribute to </w:t>
                </w:r>
                <w:r w:rsidR="00CC3024">
                  <w:rPr>
                    <w:rFonts w:asciiTheme="minorHAnsi" w:hAnsiTheme="minorHAnsi" w:cstheme="minorHAnsi"/>
                    <w:szCs w:val="22"/>
                  </w:rPr>
                  <w:t xml:space="preserve">a </w:t>
                </w:r>
                <w:r w:rsidR="004C0D1F" w:rsidRPr="004C0D1F">
                  <w:rPr>
                    <w:rFonts w:asciiTheme="minorHAnsi" w:hAnsiTheme="minorHAnsi" w:cstheme="minorHAnsi"/>
                    <w:szCs w:val="22"/>
                  </w:rPr>
                  <w:t>peer</w:t>
                </w:r>
                <w:r w:rsidR="00CC3024">
                  <w:rPr>
                    <w:rFonts w:asciiTheme="minorHAnsi" w:hAnsiTheme="minorHAnsi" w:cstheme="minorHAnsi"/>
                    <w:szCs w:val="22"/>
                  </w:rPr>
                  <w:t>-</w:t>
                </w:r>
                <w:r w:rsidR="004C0D1F" w:rsidRPr="004C0D1F">
                  <w:rPr>
                    <w:rFonts w:asciiTheme="minorHAnsi" w:hAnsiTheme="minorHAnsi" w:cstheme="minorHAnsi"/>
                    <w:szCs w:val="22"/>
                  </w:rPr>
                  <w:t xml:space="preserve">reviewed </w:t>
                </w:r>
                <w:r w:rsidR="00CC3024">
                  <w:rPr>
                    <w:rFonts w:asciiTheme="minorHAnsi" w:hAnsiTheme="minorHAnsi" w:cstheme="minorHAnsi"/>
                    <w:szCs w:val="22"/>
                  </w:rPr>
                  <w:t>article</w:t>
                </w:r>
                <w:r w:rsidR="004C0D1F" w:rsidRPr="004C0D1F">
                  <w:rPr>
                    <w:rFonts w:asciiTheme="minorHAnsi" w:hAnsiTheme="minorHAnsi" w:cstheme="minorHAnsi"/>
                    <w:szCs w:val="22"/>
                  </w:rPr>
                  <w:t xml:space="preserve"> based on the project</w:t>
                </w:r>
                <w:r>
                  <w:rPr>
                    <w:rFonts w:asciiTheme="minorHAnsi" w:hAnsiTheme="minorHAnsi" w:cstheme="minorHAnsi"/>
                    <w:szCs w:val="22"/>
                  </w:rPr>
                  <w:t xml:space="preserve"> research</w:t>
                </w:r>
                <w:r w:rsidR="004C0D1F">
                  <w:rPr>
                    <w:rFonts w:asciiTheme="minorHAnsi" w:hAnsiTheme="minorHAnsi" w:cstheme="minorHAnsi"/>
                    <w:szCs w:val="22"/>
                  </w:rPr>
                  <w:t xml:space="preserve">, especially </w:t>
                </w:r>
                <w:r w:rsidR="00CC3024">
                  <w:rPr>
                    <w:rFonts w:asciiTheme="minorHAnsi" w:hAnsiTheme="minorHAnsi" w:cstheme="minorHAnsi"/>
                    <w:szCs w:val="22"/>
                  </w:rPr>
                  <w:t>analysing and interpreting results of computer vision applications with historical maps.</w:t>
                </w:r>
              </w:p>
              <w:p w14:paraId="74F79595" w14:textId="77777777" w:rsidR="004C0D1F" w:rsidRPr="00CC3024" w:rsidRDefault="004C0D1F" w:rsidP="00CC3024">
                <w:pPr>
                  <w:rPr>
                    <w:rFonts w:asciiTheme="minorHAnsi" w:hAnsiTheme="minorHAnsi" w:cstheme="minorHAnsi"/>
                    <w:szCs w:val="22"/>
                  </w:rPr>
                </w:pPr>
              </w:p>
              <w:p w14:paraId="488BA356" w14:textId="11F5D2D7" w:rsidR="004C0D1F" w:rsidRDefault="004C0D1F" w:rsidP="004C0D1F">
                <w:pPr>
                  <w:pStyle w:val="ListParagraph"/>
                  <w:numPr>
                    <w:ilvl w:val="0"/>
                    <w:numId w:val="2"/>
                  </w:numPr>
                  <w:ind w:left="714" w:hanging="357"/>
                  <w:contextualSpacing w:val="0"/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  <w:r w:rsidRPr="004C0D1F">
                  <w:rPr>
                    <w:rFonts w:asciiTheme="minorHAnsi" w:hAnsiTheme="minorHAnsi" w:cstheme="minorHAnsi"/>
                    <w:szCs w:val="22"/>
                  </w:rPr>
                  <w:t>Communicate their research effectively across a range of audiences, academic and non-academic.</w:t>
                </w:r>
              </w:p>
              <w:p w14:paraId="6845D39A" w14:textId="77777777" w:rsidR="004C0D1F" w:rsidRPr="004C0D1F" w:rsidRDefault="004C0D1F" w:rsidP="004C0D1F">
                <w:pPr>
                  <w:pStyle w:val="ListParagraph"/>
                  <w:rPr>
                    <w:rFonts w:asciiTheme="minorHAnsi" w:hAnsiTheme="minorHAnsi" w:cstheme="minorHAnsi"/>
                    <w:szCs w:val="22"/>
                  </w:rPr>
                </w:pPr>
              </w:p>
              <w:p w14:paraId="620FA9D1" w14:textId="4A8C1AF9" w:rsidR="004C0D1F" w:rsidRDefault="004C0D1F" w:rsidP="004C0D1F">
                <w:pPr>
                  <w:pStyle w:val="ListParagraph"/>
                  <w:numPr>
                    <w:ilvl w:val="0"/>
                    <w:numId w:val="2"/>
                  </w:numPr>
                  <w:ind w:left="714" w:hanging="357"/>
                  <w:contextualSpacing w:val="0"/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  <w:r w:rsidRPr="004C0D1F">
                  <w:rPr>
                    <w:rFonts w:asciiTheme="minorHAnsi" w:hAnsiTheme="minorHAnsi" w:cstheme="minorHAnsi"/>
                    <w:szCs w:val="22"/>
                  </w:rPr>
                  <w:t xml:space="preserve">Collaborate proactively with the </w:t>
                </w:r>
                <w:r w:rsidR="00CC3024">
                  <w:rPr>
                    <w:rFonts w:asciiTheme="minorHAnsi" w:hAnsiTheme="minorHAnsi" w:cstheme="minorHAnsi"/>
                    <w:szCs w:val="22"/>
                  </w:rPr>
                  <w:t xml:space="preserve">interdisciplinary </w:t>
                </w:r>
                <w:r w:rsidRPr="004C0D1F">
                  <w:rPr>
                    <w:rFonts w:asciiTheme="minorHAnsi" w:hAnsiTheme="minorHAnsi" w:cstheme="minorHAnsi"/>
                    <w:szCs w:val="22"/>
                  </w:rPr>
                  <w:t>research team</w:t>
                </w:r>
                <w:r w:rsidR="00CC3024">
                  <w:rPr>
                    <w:rFonts w:asciiTheme="minorHAnsi" w:hAnsiTheme="minorHAnsi" w:cstheme="minorHAnsi"/>
                    <w:szCs w:val="22"/>
                  </w:rPr>
                  <w:t>, including data scientists, historians, and librarians</w:t>
                </w:r>
                <w:r w:rsidRPr="004C0D1F">
                  <w:rPr>
                    <w:rFonts w:asciiTheme="minorHAnsi" w:hAnsiTheme="minorHAnsi" w:cstheme="minorHAnsi"/>
                    <w:szCs w:val="22"/>
                  </w:rPr>
                  <w:t>.</w:t>
                </w:r>
              </w:p>
              <w:p w14:paraId="213DE35E" w14:textId="77777777" w:rsidR="004C0D1F" w:rsidRPr="004C0D1F" w:rsidRDefault="004C0D1F" w:rsidP="004C0D1F">
                <w:pPr>
                  <w:pStyle w:val="ListParagraph"/>
                  <w:rPr>
                    <w:rFonts w:asciiTheme="minorHAnsi" w:hAnsiTheme="minorHAnsi" w:cstheme="minorHAnsi"/>
                    <w:szCs w:val="22"/>
                  </w:rPr>
                </w:pPr>
              </w:p>
              <w:p w14:paraId="68ACDA4C" w14:textId="6CA3C125" w:rsidR="004C0D1F" w:rsidRPr="004C0D1F" w:rsidRDefault="004C0D1F" w:rsidP="004C0D1F">
                <w:pPr>
                  <w:pStyle w:val="ListParagraph"/>
                  <w:numPr>
                    <w:ilvl w:val="0"/>
                    <w:numId w:val="2"/>
                  </w:numPr>
                  <w:ind w:left="714" w:hanging="357"/>
                  <w:contextualSpacing w:val="0"/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  <w:r w:rsidRPr="004C0D1F">
                  <w:rPr>
                    <w:rFonts w:asciiTheme="minorHAnsi" w:hAnsiTheme="minorHAnsi" w:cstheme="minorHAnsi"/>
                    <w:szCs w:val="22"/>
                  </w:rPr>
                  <w:t>Contribute to project meetings at Lancaster</w:t>
                </w:r>
                <w:r w:rsidR="00CC3024">
                  <w:rPr>
                    <w:rFonts w:asciiTheme="minorHAnsi" w:hAnsiTheme="minorHAnsi" w:cstheme="minorHAnsi"/>
                    <w:szCs w:val="22"/>
                  </w:rPr>
                  <w:t>, online,</w:t>
                </w:r>
                <w:r w:rsidRPr="004C0D1F">
                  <w:rPr>
                    <w:rFonts w:asciiTheme="minorHAnsi" w:hAnsiTheme="minorHAnsi" w:cstheme="minorHAnsi"/>
                    <w:szCs w:val="22"/>
                  </w:rPr>
                  <w:t xml:space="preserve"> and internationally as appropriate.</w:t>
                </w:r>
              </w:p>
              <w:p w14:paraId="0DC0956F" w14:textId="6114D0C4" w:rsidR="00D32D5F" w:rsidRPr="00474327" w:rsidRDefault="00AB1CF2" w:rsidP="00474327">
                <w:pPr>
                  <w:spacing w:line="480" w:lineRule="auto"/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</w:p>
            </w:sdtContent>
          </w:sdt>
        </w:tc>
      </w:tr>
    </w:tbl>
    <w:p w14:paraId="753161EF" w14:textId="77777777" w:rsidR="00D32D5F" w:rsidRPr="0065072A" w:rsidRDefault="00D32D5F" w:rsidP="00D32D5F">
      <w:pPr>
        <w:rPr>
          <w:rFonts w:asciiTheme="minorHAnsi" w:hAnsiTheme="minorHAnsi"/>
          <w:szCs w:val="22"/>
        </w:rPr>
      </w:pPr>
    </w:p>
    <w:p w14:paraId="255BB719" w14:textId="77777777" w:rsidR="006B25D4" w:rsidRDefault="006B25D4"/>
    <w:sectPr w:rsidR="006B25D4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139AA"/>
    <w:multiLevelType w:val="hybridMultilevel"/>
    <w:tmpl w:val="BD04D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A7726"/>
    <w:multiLevelType w:val="hybridMultilevel"/>
    <w:tmpl w:val="6C5A23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B43F4"/>
    <w:multiLevelType w:val="hybridMultilevel"/>
    <w:tmpl w:val="FAC62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A71D2"/>
    <w:multiLevelType w:val="hybridMultilevel"/>
    <w:tmpl w:val="45ECD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674D3"/>
    <w:multiLevelType w:val="hybridMultilevel"/>
    <w:tmpl w:val="0840DF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D02B9"/>
    <w:multiLevelType w:val="hybridMultilevel"/>
    <w:tmpl w:val="24761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A3ED1"/>
    <w:multiLevelType w:val="multilevel"/>
    <w:tmpl w:val="120CC1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286471702">
    <w:abstractNumId w:val="1"/>
  </w:num>
  <w:num w:numId="2" w16cid:durableId="642003228">
    <w:abstractNumId w:val="0"/>
  </w:num>
  <w:num w:numId="3" w16cid:durableId="1522084759">
    <w:abstractNumId w:val="6"/>
  </w:num>
  <w:num w:numId="4" w16cid:durableId="66541570">
    <w:abstractNumId w:val="5"/>
  </w:num>
  <w:num w:numId="5" w16cid:durableId="1129474112">
    <w:abstractNumId w:val="3"/>
  </w:num>
  <w:num w:numId="6" w16cid:durableId="845679307">
    <w:abstractNumId w:val="4"/>
  </w:num>
  <w:num w:numId="7" w16cid:durableId="112257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zNjIxNzE0tjAxMTBS0lEKTi0uzszPAykwqgUAd8wy6iwAAAA="/>
  </w:docVars>
  <w:rsids>
    <w:rsidRoot w:val="00D32D5F"/>
    <w:rsid w:val="00041782"/>
    <w:rsid w:val="00076D8C"/>
    <w:rsid w:val="001375D7"/>
    <w:rsid w:val="00161CD5"/>
    <w:rsid w:val="001A3399"/>
    <w:rsid w:val="001A4FE4"/>
    <w:rsid w:val="002464EB"/>
    <w:rsid w:val="00267A0F"/>
    <w:rsid w:val="003319DF"/>
    <w:rsid w:val="00345D64"/>
    <w:rsid w:val="003F5144"/>
    <w:rsid w:val="00471D16"/>
    <w:rsid w:val="00474327"/>
    <w:rsid w:val="004C0D1F"/>
    <w:rsid w:val="0056156A"/>
    <w:rsid w:val="005724E8"/>
    <w:rsid w:val="005B5595"/>
    <w:rsid w:val="006B25D4"/>
    <w:rsid w:val="007C5905"/>
    <w:rsid w:val="007E4716"/>
    <w:rsid w:val="009100EC"/>
    <w:rsid w:val="00991729"/>
    <w:rsid w:val="00A055DF"/>
    <w:rsid w:val="00A74B98"/>
    <w:rsid w:val="00AB1CF2"/>
    <w:rsid w:val="00BD4E38"/>
    <w:rsid w:val="00C501F9"/>
    <w:rsid w:val="00CC3024"/>
    <w:rsid w:val="00CE472D"/>
    <w:rsid w:val="00CF7F8D"/>
    <w:rsid w:val="00D026FD"/>
    <w:rsid w:val="00D148A0"/>
    <w:rsid w:val="00D32D5F"/>
    <w:rsid w:val="00D62FC1"/>
    <w:rsid w:val="00E9212F"/>
    <w:rsid w:val="00F01B9F"/>
    <w:rsid w:val="00FA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15EE2"/>
  <w15:chartTrackingRefBased/>
  <w15:docId w15:val="{43B9C87A-3AB0-4357-89D6-10F234CC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D5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2D5F"/>
    <w:rPr>
      <w:color w:val="808080"/>
    </w:rPr>
  </w:style>
  <w:style w:type="character" w:customStyle="1" w:styleId="Style4">
    <w:name w:val="Style4"/>
    <w:basedOn w:val="DefaultParagraphFont"/>
    <w:uiPriority w:val="1"/>
    <w:qFormat/>
    <w:rsid w:val="00D32D5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D32D5F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D32D5F"/>
    <w:pPr>
      <w:ind w:left="720"/>
      <w:contextualSpacing/>
    </w:pPr>
  </w:style>
  <w:style w:type="paragraph" w:customStyle="1" w:styleId="Default">
    <w:name w:val="Default"/>
    <w:rsid w:val="00D32D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74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9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03DF06EFA1467BB0F61208440CB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12830-23AF-49A3-8B23-90EF45392366}"/>
      </w:docPartPr>
      <w:docPartBody>
        <w:p w:rsidR="00A54788" w:rsidRDefault="008B20BB" w:rsidP="008B20BB">
          <w:pPr>
            <w:pStyle w:val="2503DF06EFA1467BB0F61208440CB2F5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DAFF8109CBD3436CAC0F92DD4DFA1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D91F5-3119-4661-9E32-4A6EB3FA385A}"/>
      </w:docPartPr>
      <w:docPartBody>
        <w:p w:rsidR="00A54788" w:rsidRDefault="008B20BB" w:rsidP="008B20BB">
          <w:pPr>
            <w:pStyle w:val="DAFF8109CBD3436CAC0F92DD4DFA1BDA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BB"/>
    <w:rsid w:val="00240F01"/>
    <w:rsid w:val="002935D4"/>
    <w:rsid w:val="00471D16"/>
    <w:rsid w:val="005C5438"/>
    <w:rsid w:val="00607EC8"/>
    <w:rsid w:val="007177F9"/>
    <w:rsid w:val="007C5905"/>
    <w:rsid w:val="007D3267"/>
    <w:rsid w:val="008B20BB"/>
    <w:rsid w:val="009100EC"/>
    <w:rsid w:val="00A54788"/>
    <w:rsid w:val="00AB61E5"/>
    <w:rsid w:val="00B42809"/>
    <w:rsid w:val="00C501F9"/>
    <w:rsid w:val="00C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20BB"/>
    <w:rPr>
      <w:color w:val="808080"/>
    </w:rPr>
  </w:style>
  <w:style w:type="paragraph" w:customStyle="1" w:styleId="2503DF06EFA1467BB0F61208440CB2F5">
    <w:name w:val="2503DF06EFA1467BB0F61208440CB2F5"/>
    <w:rsid w:val="008B20BB"/>
  </w:style>
  <w:style w:type="paragraph" w:customStyle="1" w:styleId="DAFF8109CBD3436CAC0F92DD4DFA1BDA">
    <w:name w:val="DAFF8109CBD3436CAC0F92DD4DFA1BDA"/>
    <w:rsid w:val="008B20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Murrieta</dc:creator>
  <cp:keywords/>
  <dc:description/>
  <cp:lastModifiedBy>Midda, Naomi</cp:lastModifiedBy>
  <cp:revision>3</cp:revision>
  <dcterms:created xsi:type="dcterms:W3CDTF">2024-09-05T13:31:00Z</dcterms:created>
  <dcterms:modified xsi:type="dcterms:W3CDTF">2024-09-25T16:04:00Z</dcterms:modified>
</cp:coreProperties>
</file>