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34D1" w14:textId="1352CAF2" w:rsidR="00296946" w:rsidRPr="00495794" w:rsidRDefault="0019449C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6A4059D6" wp14:editId="41C36239">
            <wp:extent cx="1947545" cy="611505"/>
            <wp:effectExtent l="0" t="0" r="0" b="0"/>
            <wp:docPr id="73847874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47731" name="Picture 1" descr="A black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F910" w14:textId="77777777" w:rsidR="00296946" w:rsidRPr="00E11D6B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E11D6B">
        <w:rPr>
          <w:rFonts w:ascii="Calibri" w:hAnsi="Calibri"/>
          <w:b/>
          <w:bCs/>
          <w:sz w:val="22"/>
          <w:szCs w:val="22"/>
        </w:rPr>
        <w:t>PERSON SPECIFICATION</w:t>
      </w:r>
    </w:p>
    <w:p w14:paraId="623419F3" w14:textId="77777777" w:rsidR="00E11D6B" w:rsidRPr="00E11D6B" w:rsidRDefault="00E11D6B" w:rsidP="00E11D6B">
      <w:pPr>
        <w:jc w:val="center"/>
        <w:rPr>
          <w:rFonts w:asciiTheme="minorHAnsi" w:hAnsiTheme="minorHAnsi"/>
          <w:b/>
          <w:sz w:val="22"/>
          <w:szCs w:val="22"/>
        </w:rPr>
      </w:pPr>
      <w:r w:rsidRPr="00E11D6B">
        <w:rPr>
          <w:rFonts w:asciiTheme="minorHAnsi" w:hAnsiTheme="minorHAnsi"/>
          <w:b/>
          <w:sz w:val="22"/>
          <w:szCs w:val="22"/>
        </w:rPr>
        <w:t>Director of Students, Education and Academic Services</w:t>
      </w:r>
    </w:p>
    <w:p w14:paraId="3CA8BCFE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4117D8" w14:paraId="61B4D1B0" w14:textId="77777777" w:rsidTr="00885AEF">
        <w:tc>
          <w:tcPr>
            <w:tcW w:w="4537" w:type="dxa"/>
            <w:shd w:val="clear" w:color="auto" w:fill="D9D9D9"/>
            <w:hideMark/>
          </w:tcPr>
          <w:p w14:paraId="7F664CCD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129D6397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3B0248E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100851" w:rsidRPr="004117D8" w14:paraId="69CBC1C3" w14:textId="77777777" w:rsidTr="00885AEF">
        <w:trPr>
          <w:trHeight w:val="626"/>
        </w:trPr>
        <w:tc>
          <w:tcPr>
            <w:tcW w:w="4537" w:type="dxa"/>
            <w:hideMark/>
          </w:tcPr>
          <w:p w14:paraId="70DD371C" w14:textId="3CD25BBA" w:rsidR="00100851" w:rsidRPr="00225374" w:rsidRDefault="00100851" w:rsidP="008C05AE">
            <w:pPr>
              <w:rPr>
                <w:rFonts w:asciiTheme="minorHAnsi" w:hAnsiTheme="minorHAnsi"/>
                <w:sz w:val="22"/>
                <w:szCs w:val="22"/>
              </w:rPr>
            </w:pPr>
            <w:r w:rsidRPr="00225374">
              <w:rPr>
                <w:rFonts w:asciiTheme="minorHAnsi" w:hAnsiTheme="minorHAnsi"/>
                <w:sz w:val="22"/>
                <w:szCs w:val="22"/>
              </w:rPr>
              <w:t xml:space="preserve">Educated to Degree Level </w:t>
            </w:r>
            <w:r w:rsidR="00225374" w:rsidRPr="00225374">
              <w:rPr>
                <w:rFonts w:asciiTheme="minorHAnsi" w:hAnsiTheme="minorHAnsi"/>
                <w:sz w:val="22"/>
                <w:szCs w:val="22"/>
              </w:rPr>
              <w:t>and ideally be able to demonstrate professional recognition in a relevant area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719815C5" w14:textId="77777777" w:rsidR="00100851" w:rsidRPr="00DD3925" w:rsidRDefault="00100851" w:rsidP="00885A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D3925"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72881648" w14:textId="77777777" w:rsidR="00100851" w:rsidRPr="007E0BCE" w:rsidRDefault="00100851" w:rsidP="00885AEF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8C05AE" w:rsidRPr="004117D8" w14:paraId="12D22D8B" w14:textId="77777777" w:rsidTr="008C05AE">
        <w:trPr>
          <w:trHeight w:val="566"/>
        </w:trPr>
        <w:tc>
          <w:tcPr>
            <w:tcW w:w="4537" w:type="dxa"/>
          </w:tcPr>
          <w:p w14:paraId="48D54E8D" w14:textId="112B9B14" w:rsidR="008C05AE" w:rsidRPr="00DD3925" w:rsidRDefault="00FF5B69" w:rsidP="008C05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 examples of s</w:t>
            </w:r>
            <w:r w:rsidR="008C05AE">
              <w:rPr>
                <w:rFonts w:asciiTheme="minorHAnsi" w:hAnsiTheme="minorHAnsi"/>
                <w:sz w:val="22"/>
                <w:szCs w:val="22"/>
              </w:rPr>
              <w:t xml:space="preserve">ignificant </w:t>
            </w:r>
            <w:r w:rsidR="008C05AE" w:rsidRPr="00DD3925">
              <w:rPr>
                <w:rFonts w:asciiTheme="minorHAnsi" w:hAnsiTheme="minorHAnsi"/>
                <w:sz w:val="22"/>
                <w:szCs w:val="22"/>
              </w:rPr>
              <w:t>experience</w:t>
            </w:r>
            <w:r w:rsidR="008C05AE">
              <w:rPr>
                <w:rFonts w:asciiTheme="minorHAnsi" w:hAnsiTheme="minorHAnsi"/>
                <w:sz w:val="22"/>
                <w:szCs w:val="22"/>
              </w:rPr>
              <w:t xml:space="preserve"> and applicable skills </w:t>
            </w:r>
            <w:r w:rsidR="008C05AE" w:rsidRPr="00DD3925">
              <w:rPr>
                <w:rFonts w:asciiTheme="minorHAnsi" w:hAnsiTheme="minorHAnsi"/>
                <w:sz w:val="22"/>
                <w:szCs w:val="22"/>
              </w:rPr>
              <w:t>in leading a service function in a complex organisation at Senior Management level.</w:t>
            </w:r>
          </w:p>
        </w:tc>
        <w:tc>
          <w:tcPr>
            <w:tcW w:w="2268" w:type="dxa"/>
          </w:tcPr>
          <w:p w14:paraId="3A33429A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5B8EDD71" w14:textId="77777777" w:rsidR="008C05AE" w:rsidRPr="007E0BCE" w:rsidRDefault="008C05AE" w:rsidP="008C05AE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  <w:tr w:rsidR="008C05AE" w:rsidRPr="004117D8" w14:paraId="1F5E1513" w14:textId="77777777" w:rsidTr="008C05AE">
        <w:trPr>
          <w:trHeight w:val="566"/>
        </w:trPr>
        <w:tc>
          <w:tcPr>
            <w:tcW w:w="4537" w:type="dxa"/>
          </w:tcPr>
          <w:p w14:paraId="2429D9C8" w14:textId="6D15C5C9" w:rsidR="008C05AE" w:rsidRPr="00DD3925" w:rsidRDefault="00615BE9" w:rsidP="008C05AE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Demonstrate </w:t>
            </w:r>
            <w:r w:rsidR="008C05AE">
              <w:rPr>
                <w:rFonts w:asciiTheme="minorHAnsi" w:hAnsiTheme="minorHAnsi"/>
                <w:sz w:val="22"/>
                <w:szCs w:val="22"/>
              </w:rPr>
              <w:t>a s</w:t>
            </w:r>
            <w:r w:rsidR="008C05AE" w:rsidRPr="00DD3925">
              <w:rPr>
                <w:rFonts w:asciiTheme="minorHAnsi" w:hAnsiTheme="minorHAnsi"/>
                <w:sz w:val="22"/>
                <w:szCs w:val="22"/>
              </w:rPr>
              <w:t>trong understanding of the academic environment to better design and deliver services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4948E8B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022D4FE1" w14:textId="77777777" w:rsidR="008C05AE" w:rsidRPr="007E0BCE" w:rsidRDefault="008C05AE" w:rsidP="008C05AE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  <w:tr w:rsidR="008C05AE" w:rsidRPr="004117D8" w14:paraId="3A8333C2" w14:textId="77777777" w:rsidTr="008C05AE">
        <w:trPr>
          <w:trHeight w:val="566"/>
        </w:trPr>
        <w:tc>
          <w:tcPr>
            <w:tcW w:w="4537" w:type="dxa"/>
          </w:tcPr>
          <w:p w14:paraId="775B456E" w14:textId="56E59847" w:rsidR="008C05AE" w:rsidRPr="00DD3925" w:rsidRDefault="00615BE9" w:rsidP="008C05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Explain how </w:t>
            </w:r>
            <w:r w:rsidR="00377BF0">
              <w:rPr>
                <w:rFonts w:asciiTheme="minorHAnsi" w:hAnsiTheme="minorHAnsi"/>
                <w:sz w:val="22"/>
                <w:szCs w:val="22"/>
              </w:rPr>
              <w:t xml:space="preserve">you have </w:t>
            </w:r>
            <w:r w:rsidR="008C05AE" w:rsidRPr="00DD3925">
              <w:rPr>
                <w:rFonts w:asciiTheme="minorHAnsi" w:hAnsiTheme="minorHAnsi"/>
                <w:sz w:val="22"/>
                <w:szCs w:val="22"/>
              </w:rPr>
              <w:t>put customer care at the heart of service delivery and creating a customer-focussed culture.</w:t>
            </w:r>
          </w:p>
        </w:tc>
        <w:tc>
          <w:tcPr>
            <w:tcW w:w="2268" w:type="dxa"/>
          </w:tcPr>
          <w:p w14:paraId="03838167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Essential </w:t>
            </w:r>
          </w:p>
        </w:tc>
        <w:tc>
          <w:tcPr>
            <w:tcW w:w="2835" w:type="dxa"/>
          </w:tcPr>
          <w:p w14:paraId="67080A62" w14:textId="77777777" w:rsidR="008C05AE" w:rsidRPr="007E0BCE" w:rsidRDefault="008C05AE" w:rsidP="008C05AE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  <w:tr w:rsidR="008C05AE" w:rsidRPr="004117D8" w14:paraId="4A429EE9" w14:textId="77777777" w:rsidTr="00885AEF">
        <w:trPr>
          <w:trHeight w:val="566"/>
        </w:trPr>
        <w:tc>
          <w:tcPr>
            <w:tcW w:w="4537" w:type="dxa"/>
          </w:tcPr>
          <w:p w14:paraId="5665715E" w14:textId="32E900D1" w:rsidR="008C05AE" w:rsidRPr="00DD3925" w:rsidRDefault="00377BF0" w:rsidP="008C05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 evidence of p</w:t>
            </w:r>
            <w:r w:rsidR="008C05AE">
              <w:rPr>
                <w:rFonts w:asciiTheme="minorHAnsi" w:hAnsiTheme="minorHAnsi"/>
                <w:sz w:val="22"/>
                <w:szCs w:val="22"/>
              </w:rPr>
              <w:t>roven a</w:t>
            </w:r>
            <w:r w:rsidR="008C05AE" w:rsidRPr="00DD3925">
              <w:rPr>
                <w:rFonts w:asciiTheme="minorHAnsi" w:hAnsiTheme="minorHAnsi"/>
                <w:sz w:val="22"/>
                <w:szCs w:val="22"/>
              </w:rPr>
              <w:t xml:space="preserve">bility to lead across multiple functional areas </w:t>
            </w:r>
            <w:r w:rsidR="008C05AE">
              <w:rPr>
                <w:rFonts w:asciiTheme="minorHAnsi" w:hAnsiTheme="minorHAnsi"/>
                <w:sz w:val="22"/>
                <w:szCs w:val="22"/>
              </w:rPr>
              <w:t>across a span of line management responsibility and develop coherent and synergistic strategies and plans.</w:t>
            </w:r>
          </w:p>
        </w:tc>
        <w:tc>
          <w:tcPr>
            <w:tcW w:w="2268" w:type="dxa"/>
          </w:tcPr>
          <w:p w14:paraId="0CBAFF77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7CE72350" w14:textId="4264546E" w:rsidR="008C05AE" w:rsidRPr="007E0BCE" w:rsidRDefault="00225374" w:rsidP="00225374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  <w:tr w:rsidR="008C05AE" w:rsidRPr="004117D8" w14:paraId="475F7245" w14:textId="77777777" w:rsidTr="008C05AE">
        <w:trPr>
          <w:trHeight w:val="566"/>
        </w:trPr>
        <w:tc>
          <w:tcPr>
            <w:tcW w:w="4537" w:type="dxa"/>
          </w:tcPr>
          <w:p w14:paraId="78D72B61" w14:textId="77519A57" w:rsidR="008C05AE" w:rsidRPr="00DD3925" w:rsidRDefault="00377BF0" w:rsidP="008C05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Demonstrate </w:t>
            </w:r>
            <w:r w:rsidR="008C05AE">
              <w:rPr>
                <w:rFonts w:asciiTheme="minorHAnsi" w:hAnsiTheme="minorHAnsi"/>
                <w:sz w:val="22"/>
                <w:szCs w:val="22"/>
              </w:rPr>
              <w:t>s</w:t>
            </w:r>
            <w:r w:rsidR="008C05AE" w:rsidRPr="00DD3925">
              <w:rPr>
                <w:rFonts w:asciiTheme="minorHAnsi" w:hAnsiTheme="minorHAnsi"/>
                <w:sz w:val="22"/>
                <w:szCs w:val="22"/>
              </w:rPr>
              <w:t>trategic planning skills and ability to lead and manage complex projects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1A8272A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5AF36B12" w14:textId="77777777" w:rsidR="008C05AE" w:rsidRPr="007E0BCE" w:rsidRDefault="008C05AE" w:rsidP="008C05AE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  <w:tr w:rsidR="008C05AE" w:rsidRPr="004117D8" w14:paraId="6733B656" w14:textId="77777777" w:rsidTr="008C05AE">
        <w:trPr>
          <w:trHeight w:val="566"/>
        </w:trPr>
        <w:tc>
          <w:tcPr>
            <w:tcW w:w="4537" w:type="dxa"/>
          </w:tcPr>
          <w:p w14:paraId="253BA534" w14:textId="109AF238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Proven a</w:t>
            </w:r>
            <w:r w:rsidRPr="00DD3925">
              <w:rPr>
                <w:rFonts w:asciiTheme="minorHAnsi" w:hAnsiTheme="minorHAnsi"/>
                <w:sz w:val="22"/>
                <w:szCs w:val="22"/>
              </w:rPr>
              <w:t>bility to work flexibly and to assimilate and assess new data and to respond as appropriate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C3D79EE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5D7B8895" w14:textId="632B7DB9" w:rsidR="008C05AE" w:rsidRPr="007E0BCE" w:rsidRDefault="008C05AE" w:rsidP="00171D4E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</w:t>
            </w:r>
            <w:r w:rsidR="00171D4E">
              <w:rPr>
                <w:rFonts w:ascii="Calibri" w:hAnsi="Calibri"/>
                <w:sz w:val="22"/>
                <w:szCs w:val="22"/>
              </w:rPr>
              <w:t>ion Form</w:t>
            </w:r>
          </w:p>
        </w:tc>
      </w:tr>
      <w:tr w:rsidR="008C05AE" w:rsidRPr="004117D8" w14:paraId="4D33F592" w14:textId="77777777" w:rsidTr="008C05AE">
        <w:trPr>
          <w:trHeight w:val="566"/>
        </w:trPr>
        <w:tc>
          <w:tcPr>
            <w:tcW w:w="4537" w:type="dxa"/>
          </w:tcPr>
          <w:p w14:paraId="45E6E4E6" w14:textId="7A29D16A" w:rsidR="008C05AE" w:rsidRPr="00DD3925" w:rsidRDefault="00F60B89" w:rsidP="00885A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Give examples of </w:t>
            </w:r>
            <w:r w:rsidR="00D217AB">
              <w:rPr>
                <w:rFonts w:asciiTheme="minorHAnsi" w:eastAsia="Calibri" w:hAnsiTheme="minorHAnsi"/>
                <w:sz w:val="22"/>
                <w:szCs w:val="22"/>
              </w:rPr>
              <w:t>your a</w:t>
            </w:r>
            <w:r w:rsidR="008C05AE" w:rsidRPr="008C05AE">
              <w:rPr>
                <w:rFonts w:asciiTheme="minorHAnsi" w:eastAsia="Calibri" w:hAnsiTheme="minorHAnsi"/>
                <w:sz w:val="22"/>
                <w:szCs w:val="22"/>
              </w:rPr>
              <w:t xml:space="preserve">bility to apply analytical and </w:t>
            </w:r>
            <w:r w:rsidR="00F3680F" w:rsidRPr="008C05AE">
              <w:rPr>
                <w:rFonts w:asciiTheme="minorHAnsi" w:eastAsia="Calibri" w:hAnsiTheme="minorHAnsi"/>
                <w:sz w:val="22"/>
                <w:szCs w:val="22"/>
              </w:rPr>
              <w:t>problem-solving</w:t>
            </w:r>
            <w:r w:rsidR="008C05AE" w:rsidRPr="008C05AE">
              <w:rPr>
                <w:rFonts w:asciiTheme="minorHAnsi" w:eastAsia="Calibri" w:hAnsiTheme="minorHAnsi"/>
                <w:sz w:val="22"/>
                <w:szCs w:val="22"/>
              </w:rPr>
              <w:t xml:space="preserve"> skills</w:t>
            </w:r>
            <w:r w:rsidR="008C05AE">
              <w:rPr>
                <w:rFonts w:asciiTheme="minorHAnsi" w:eastAsia="Calibri" w:hAnsiTheme="minorHAnsi"/>
                <w:sz w:val="22"/>
                <w:szCs w:val="22"/>
              </w:rPr>
              <w:t xml:space="preserve"> to develop innovative and creative responses in management and service development.</w:t>
            </w:r>
          </w:p>
        </w:tc>
        <w:tc>
          <w:tcPr>
            <w:tcW w:w="2268" w:type="dxa"/>
          </w:tcPr>
          <w:p w14:paraId="45E8155C" w14:textId="77777777" w:rsidR="008C05AE" w:rsidRPr="00DD3925" w:rsidRDefault="008C05AE" w:rsidP="00885AE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73884109" w14:textId="77777777" w:rsidR="008C05AE" w:rsidRPr="007E0BCE" w:rsidRDefault="008C05AE" w:rsidP="00885AEF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  <w:tr w:rsidR="008C05AE" w:rsidRPr="004117D8" w14:paraId="274D6E42" w14:textId="77777777" w:rsidTr="008C05AE">
        <w:trPr>
          <w:trHeight w:val="566"/>
        </w:trPr>
        <w:tc>
          <w:tcPr>
            <w:tcW w:w="4537" w:type="dxa"/>
          </w:tcPr>
          <w:p w14:paraId="5D60D341" w14:textId="234B1680" w:rsidR="008C05AE" w:rsidRPr="00DD3925" w:rsidRDefault="008C05AE" w:rsidP="008C05AE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Evidence of s</w:t>
            </w:r>
            <w:r w:rsidRPr="00DD3925">
              <w:rPr>
                <w:rFonts w:asciiTheme="minorHAnsi" w:hAnsiTheme="minorHAnsi"/>
                <w:sz w:val="22"/>
                <w:szCs w:val="22"/>
              </w:rPr>
              <w:t>trong negotiating and influencing skills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695500F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092D3B6D" w14:textId="29BF98A5" w:rsidR="008C05AE" w:rsidRPr="007E0BCE" w:rsidRDefault="00225374" w:rsidP="00171D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="00171D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C05AE" w:rsidRPr="004117D8" w14:paraId="5174C5DF" w14:textId="77777777" w:rsidTr="00885AEF">
        <w:trPr>
          <w:trHeight w:val="566"/>
        </w:trPr>
        <w:tc>
          <w:tcPr>
            <w:tcW w:w="4537" w:type="dxa"/>
            <w:hideMark/>
          </w:tcPr>
          <w:p w14:paraId="608BB384" w14:textId="12AB0345" w:rsidR="008C05AE" w:rsidRPr="00DD3925" w:rsidRDefault="008C05AE" w:rsidP="007E0BCE">
            <w:pPr>
              <w:rPr>
                <w:rFonts w:asciiTheme="minorHAnsi" w:hAnsiTheme="minorHAnsi"/>
                <w:sz w:val="22"/>
                <w:szCs w:val="22"/>
              </w:rPr>
            </w:pPr>
            <w:r w:rsidRPr="00DD3925">
              <w:rPr>
                <w:rFonts w:asciiTheme="minorHAnsi" w:hAnsiTheme="minorHAnsi"/>
                <w:sz w:val="22"/>
                <w:szCs w:val="22"/>
              </w:rPr>
              <w:t>Ability to work collaboratively and to lead functionally diverse teams and to be a member of university wide teams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6A72AB1D" w14:textId="77777777" w:rsidR="008C05AE" w:rsidRPr="00DD3925" w:rsidRDefault="008C05AE" w:rsidP="008C05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4C1B6169" w14:textId="61B2C143" w:rsidR="008C05AE" w:rsidRPr="007E0BCE" w:rsidRDefault="008C05AE" w:rsidP="00171D4E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Interview</w:t>
            </w:r>
          </w:p>
        </w:tc>
      </w:tr>
      <w:tr w:rsidR="008C05AE" w:rsidRPr="004117D8" w14:paraId="1724B8F0" w14:textId="77777777" w:rsidTr="00885AEF">
        <w:trPr>
          <w:trHeight w:val="566"/>
        </w:trPr>
        <w:tc>
          <w:tcPr>
            <w:tcW w:w="4537" w:type="dxa"/>
            <w:hideMark/>
          </w:tcPr>
          <w:p w14:paraId="07D7D5DB" w14:textId="7B28B4AE" w:rsidR="008C05AE" w:rsidRPr="00DD3925" w:rsidRDefault="008C05AE" w:rsidP="007E0B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</w:t>
            </w:r>
            <w:r w:rsidR="00F3680F">
              <w:rPr>
                <w:rFonts w:asciiTheme="minorHAnsi" w:hAnsiTheme="minorHAnsi"/>
                <w:sz w:val="22"/>
                <w:szCs w:val="22"/>
              </w:rPr>
              <w:t xml:space="preserve">ide examples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experience in developing and </w:t>
            </w:r>
            <w:r w:rsidR="00572EDB">
              <w:rPr>
                <w:rFonts w:asciiTheme="minorHAnsi" w:hAnsiTheme="minorHAnsi"/>
                <w:sz w:val="22"/>
                <w:szCs w:val="22"/>
              </w:rPr>
              <w:t xml:space="preserve">motivating </w:t>
            </w:r>
            <w:r w:rsidR="00572EDB" w:rsidRPr="00DD3925">
              <w:rPr>
                <w:rFonts w:asciiTheme="minorHAnsi" w:hAnsiTheme="minorHAnsi"/>
                <w:sz w:val="22"/>
                <w:szCs w:val="22"/>
              </w:rPr>
              <w:t>staff</w:t>
            </w:r>
            <w:r w:rsidRPr="00DD3925">
              <w:rPr>
                <w:rFonts w:asciiTheme="minorHAnsi" w:hAnsiTheme="minorHAnsi"/>
                <w:sz w:val="22"/>
                <w:szCs w:val="22"/>
              </w:rPr>
              <w:t xml:space="preserve"> to improve service delivery and for succession planning</w:t>
            </w:r>
            <w:r w:rsidR="00F368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7E33DDDD" w14:textId="27F42CAD" w:rsidR="008C05AE" w:rsidRPr="00DD3925" w:rsidRDefault="001B17F1" w:rsidP="001B17F1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26D3670A" w14:textId="77777777" w:rsidR="008C05AE" w:rsidRPr="007E0BCE" w:rsidRDefault="008C05AE" w:rsidP="00885AEF">
            <w:pPr>
              <w:rPr>
                <w:rFonts w:asciiTheme="minorHAnsi" w:hAnsiTheme="minorHAnsi"/>
                <w:sz w:val="22"/>
                <w:szCs w:val="22"/>
              </w:rPr>
            </w:pPr>
            <w:r w:rsidRPr="007E0BCE">
              <w:rPr>
                <w:rFonts w:ascii="Calibri" w:hAnsi="Calibri"/>
                <w:sz w:val="22"/>
                <w:szCs w:val="22"/>
              </w:rPr>
              <w:t>Application Form/ Supporting Statements/ Interview</w:t>
            </w:r>
          </w:p>
        </w:tc>
      </w:tr>
    </w:tbl>
    <w:p w14:paraId="6EAEDF52" w14:textId="77777777" w:rsidR="00296946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154B537E" w14:textId="06EE9727" w:rsidR="00296946" w:rsidRPr="004117D8" w:rsidRDefault="00296946" w:rsidP="00F3680F">
      <w:pPr>
        <w:pStyle w:val="ListParagraph"/>
        <w:numPr>
          <w:ilvl w:val="0"/>
          <w:numId w:val="1"/>
        </w:numPr>
        <w:spacing w:after="0" w:line="240" w:lineRule="auto"/>
        <w:ind w:left="0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r w:rsidR="00572EDB" w:rsidRPr="004117D8">
        <w:t>e.g.</w:t>
      </w:r>
      <w:r w:rsidRPr="004117D8">
        <w:t xml:space="preserve"> award of a qualification. </w:t>
      </w:r>
      <w:r w:rsidR="00572EDB">
        <w:t>This w</w:t>
      </w:r>
      <w:r w:rsidRPr="004117D8">
        <w:t xml:space="preserve">ill be “scored” as part of the shortlisting process.  </w:t>
      </w:r>
    </w:p>
    <w:p w14:paraId="05CEBC54" w14:textId="77777777" w:rsidR="00296946" w:rsidRPr="004117D8" w:rsidRDefault="00296946" w:rsidP="00F3680F">
      <w:pPr>
        <w:pStyle w:val="ListParagraph"/>
        <w:numPr>
          <w:ilvl w:val="0"/>
          <w:numId w:val="1"/>
        </w:numPr>
        <w:spacing w:after="0" w:line="240" w:lineRule="auto"/>
        <w:ind w:left="0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28280504" w14:textId="28AD78AA" w:rsidR="008C05AE" w:rsidRDefault="00296946" w:rsidP="00F3680F">
      <w:pPr>
        <w:pStyle w:val="ListParagraph"/>
        <w:numPr>
          <w:ilvl w:val="0"/>
          <w:numId w:val="1"/>
        </w:numPr>
        <w:spacing w:after="0" w:line="240" w:lineRule="auto"/>
        <w:ind w:left="0"/>
      </w:pPr>
      <w:r w:rsidRPr="00F3680F">
        <w:rPr>
          <w:b/>
        </w:rPr>
        <w:t>Interview</w:t>
      </w:r>
      <w:r w:rsidRPr="004117D8">
        <w:t xml:space="preserve"> – assessed during the interview process by either </w:t>
      </w:r>
      <w:r w:rsidR="00572EDB" w:rsidRPr="004117D8">
        <w:t>competency-based</w:t>
      </w:r>
      <w:r w:rsidRPr="004117D8">
        <w:t xml:space="preserve"> interview questions, tests, presentation etc.</w:t>
      </w:r>
    </w:p>
    <w:sectPr w:rsidR="008C05AE" w:rsidSect="00F3680F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52069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100851"/>
    <w:rsid w:val="00132324"/>
    <w:rsid w:val="00171D4E"/>
    <w:rsid w:val="00175DB2"/>
    <w:rsid w:val="0019449C"/>
    <w:rsid w:val="001B17F1"/>
    <w:rsid w:val="0020301E"/>
    <w:rsid w:val="00212A6F"/>
    <w:rsid w:val="00225374"/>
    <w:rsid w:val="00296946"/>
    <w:rsid w:val="00377BF0"/>
    <w:rsid w:val="003A2E5E"/>
    <w:rsid w:val="003C6646"/>
    <w:rsid w:val="003E7748"/>
    <w:rsid w:val="003F1924"/>
    <w:rsid w:val="00495794"/>
    <w:rsid w:val="00531A96"/>
    <w:rsid w:val="00572EDB"/>
    <w:rsid w:val="005A059B"/>
    <w:rsid w:val="00615BE9"/>
    <w:rsid w:val="006364EB"/>
    <w:rsid w:val="006C2ABE"/>
    <w:rsid w:val="00703903"/>
    <w:rsid w:val="007218E4"/>
    <w:rsid w:val="007E0BCE"/>
    <w:rsid w:val="007F38B1"/>
    <w:rsid w:val="0080405A"/>
    <w:rsid w:val="00825A68"/>
    <w:rsid w:val="00835A3C"/>
    <w:rsid w:val="00885AEF"/>
    <w:rsid w:val="00897F83"/>
    <w:rsid w:val="008C05AE"/>
    <w:rsid w:val="009B7C4F"/>
    <w:rsid w:val="00A010A7"/>
    <w:rsid w:val="00A17527"/>
    <w:rsid w:val="00A459A0"/>
    <w:rsid w:val="00A6197A"/>
    <w:rsid w:val="00A93FCA"/>
    <w:rsid w:val="00B6090B"/>
    <w:rsid w:val="00C0169E"/>
    <w:rsid w:val="00C46B0F"/>
    <w:rsid w:val="00CD687E"/>
    <w:rsid w:val="00D217AB"/>
    <w:rsid w:val="00D5747D"/>
    <w:rsid w:val="00D76097"/>
    <w:rsid w:val="00DD0B7F"/>
    <w:rsid w:val="00DD3925"/>
    <w:rsid w:val="00E11D6B"/>
    <w:rsid w:val="00E17E1C"/>
    <w:rsid w:val="00E44053"/>
    <w:rsid w:val="00EB3EAE"/>
    <w:rsid w:val="00F151E6"/>
    <w:rsid w:val="00F3680F"/>
    <w:rsid w:val="00F60B8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D0B94"/>
  <w15:docId w15:val="{FE32C5CB-C0DA-41CF-8B33-6BCC85DA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0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851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851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7CED77A50424BB59A1435CC6413C8" ma:contentTypeVersion="4" ma:contentTypeDescription="Create a new document." ma:contentTypeScope="" ma:versionID="343c5901fb12d4133b3021fcb2ff75a4">
  <xsd:schema xmlns:xsd="http://www.w3.org/2001/XMLSchema" xmlns:xs="http://www.w3.org/2001/XMLSchema" xmlns:p="http://schemas.microsoft.com/office/2006/metadata/properties" xmlns:ns2="b080f8cc-31ae-4ce1-b3d6-d750f56e9312" targetNamespace="http://schemas.microsoft.com/office/2006/metadata/properties" ma:root="true" ma:fieldsID="381f6c76e3dc36a556b67f85525d9f43" ns2:_="">
    <xsd:import namespace="b080f8cc-31ae-4ce1-b3d6-d750f56e9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f8cc-31ae-4ce1-b3d6-d750f56e9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492AC-5284-40F9-9463-E41137309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FFDA7-C802-4219-9850-EDE702DC1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9C487-93E8-461D-B562-FD2C19540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0f8cc-31ae-4ce1-b3d6-d750f56e9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McLaughlin, Tara</cp:lastModifiedBy>
  <cp:revision>13</cp:revision>
  <cp:lastPrinted>2011-10-05T10:22:00Z</cp:lastPrinted>
  <dcterms:created xsi:type="dcterms:W3CDTF">2017-05-12T15:01:00Z</dcterms:created>
  <dcterms:modified xsi:type="dcterms:W3CDTF">2024-10-09T15:43:00Z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0x0101003A77CED77A50424BB59A1435CC6413C8</vt:lpwstr>
  </property>
</Properties>
</file>