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76BE8" w14:textId="77777777" w:rsidR="00D255B1" w:rsidRPr="0016319D" w:rsidRDefault="00D255B1" w:rsidP="0066107E">
      <w:pPr>
        <w:spacing w:after="0"/>
        <w:jc w:val="center"/>
        <w:rPr>
          <w:b/>
        </w:rPr>
      </w:pPr>
      <w:r>
        <w:rPr>
          <w:b/>
        </w:rPr>
        <w:t>PERSON SPECIFICATION</w:t>
      </w:r>
    </w:p>
    <w:p w14:paraId="0EE0BC1F" w14:textId="25F58C38" w:rsidR="00015881" w:rsidRDefault="0021678E" w:rsidP="0066107E">
      <w:pPr>
        <w:spacing w:after="0" w:line="240" w:lineRule="auto"/>
        <w:jc w:val="center"/>
        <w:rPr>
          <w:b/>
        </w:rPr>
      </w:pPr>
      <w:r>
        <w:rPr>
          <w:b/>
        </w:rPr>
        <w:t xml:space="preserve">CyberFocus </w:t>
      </w:r>
      <w:r w:rsidR="002308E5">
        <w:rPr>
          <w:b/>
        </w:rPr>
        <w:t>Place Based Impact Acceleration Ac</w:t>
      </w:r>
      <w:r w:rsidR="005304C5">
        <w:rPr>
          <w:b/>
        </w:rPr>
        <w:t>count (PBIAA) Project</w:t>
      </w:r>
      <w:r w:rsidR="0066107E">
        <w:rPr>
          <w:b/>
        </w:rPr>
        <w:t xml:space="preserve"> Manage</w:t>
      </w:r>
      <w:r w:rsidR="00230FC9">
        <w:rPr>
          <w:b/>
        </w:rPr>
        <w:t>r</w:t>
      </w:r>
      <w:r w:rsidR="0066107E">
        <w:rPr>
          <w:b/>
        </w:rPr>
        <w:t xml:space="preserve"> </w:t>
      </w:r>
    </w:p>
    <w:p w14:paraId="33B38643" w14:textId="4E0AC97E" w:rsidR="009E372A" w:rsidRDefault="0066107E" w:rsidP="0066107E">
      <w:pPr>
        <w:spacing w:after="0" w:line="240" w:lineRule="auto"/>
        <w:jc w:val="center"/>
        <w:rPr>
          <w:b/>
        </w:rPr>
      </w:pPr>
      <w:r>
        <w:rPr>
          <w:b/>
        </w:rPr>
        <w:t>V</w:t>
      </w:r>
      <w:r w:rsidR="009E372A">
        <w:rPr>
          <w:b/>
        </w:rPr>
        <w:t xml:space="preserve">acancy Ref: </w:t>
      </w:r>
    </w:p>
    <w:p w14:paraId="09329029" w14:textId="77777777" w:rsidR="009E372A" w:rsidRDefault="009E372A" w:rsidP="0066107E">
      <w:pPr>
        <w:spacing w:after="0" w:line="240" w:lineRule="auto"/>
        <w:jc w:val="center"/>
        <w:rPr>
          <w:b/>
        </w:rPr>
      </w:pPr>
    </w:p>
    <w:tbl>
      <w:tblPr>
        <w:tblStyle w:val="TableGrid"/>
        <w:tblW w:w="9787" w:type="dxa"/>
        <w:jc w:val="center"/>
        <w:tblLook w:val="04A0" w:firstRow="1" w:lastRow="0" w:firstColumn="1" w:lastColumn="0" w:noHBand="0" w:noVBand="1"/>
      </w:tblPr>
      <w:tblGrid>
        <w:gridCol w:w="6129"/>
        <w:gridCol w:w="1116"/>
        <w:gridCol w:w="2542"/>
      </w:tblGrid>
      <w:tr w:rsidR="009E372A" w14:paraId="4DCFAEDD" w14:textId="77777777" w:rsidTr="006112AA">
        <w:trPr>
          <w:jc w:val="center"/>
        </w:trPr>
        <w:tc>
          <w:tcPr>
            <w:tcW w:w="6129" w:type="dxa"/>
            <w:shd w:val="clear" w:color="auto" w:fill="D9D9D9" w:themeFill="background1" w:themeFillShade="D9"/>
          </w:tcPr>
          <w:p w14:paraId="73D123DF" w14:textId="77777777" w:rsidR="009E372A" w:rsidRDefault="009E372A" w:rsidP="009E372A">
            <w:pPr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14:paraId="395A1DF2" w14:textId="77777777" w:rsidR="009E372A" w:rsidRDefault="009E372A" w:rsidP="009E372A">
            <w:pPr>
              <w:rPr>
                <w:b/>
              </w:rPr>
            </w:pPr>
            <w:r>
              <w:rPr>
                <w:b/>
              </w:rPr>
              <w:t>Essential/</w:t>
            </w:r>
          </w:p>
          <w:p w14:paraId="513B912C" w14:textId="77777777" w:rsidR="009E372A" w:rsidRDefault="009E372A" w:rsidP="009E372A">
            <w:pPr>
              <w:rPr>
                <w:b/>
              </w:rPr>
            </w:pPr>
            <w:r>
              <w:rPr>
                <w:b/>
              </w:rPr>
              <w:t>Desirable</w:t>
            </w:r>
          </w:p>
        </w:tc>
        <w:tc>
          <w:tcPr>
            <w:tcW w:w="2542" w:type="dxa"/>
            <w:shd w:val="clear" w:color="auto" w:fill="D9D9D9" w:themeFill="background1" w:themeFillShade="D9"/>
          </w:tcPr>
          <w:p w14:paraId="753D3107" w14:textId="77777777" w:rsidR="009E372A" w:rsidRDefault="009E372A" w:rsidP="009E372A">
            <w:pPr>
              <w:rPr>
                <w:b/>
              </w:rPr>
            </w:pPr>
            <w:r>
              <w:rPr>
                <w:b/>
              </w:rPr>
              <w:t>*Application Form/</w:t>
            </w:r>
          </w:p>
          <w:p w14:paraId="478ED6E6" w14:textId="77777777" w:rsidR="009E372A" w:rsidRDefault="009E372A" w:rsidP="009E372A">
            <w:pPr>
              <w:rPr>
                <w:b/>
              </w:rPr>
            </w:pPr>
            <w:r>
              <w:rPr>
                <w:b/>
              </w:rPr>
              <w:t>Supporting Statements/</w:t>
            </w:r>
          </w:p>
          <w:p w14:paraId="4DD70B0C" w14:textId="77777777" w:rsidR="009E372A" w:rsidRDefault="009E372A" w:rsidP="009E372A">
            <w:pPr>
              <w:rPr>
                <w:b/>
              </w:rPr>
            </w:pPr>
            <w:r>
              <w:rPr>
                <w:b/>
              </w:rPr>
              <w:t>Interview</w:t>
            </w:r>
          </w:p>
        </w:tc>
      </w:tr>
      <w:tr w:rsidR="004302E6" w14:paraId="113E38F0" w14:textId="77777777" w:rsidTr="006112AA">
        <w:trPr>
          <w:jc w:val="center"/>
        </w:trPr>
        <w:tc>
          <w:tcPr>
            <w:tcW w:w="6129" w:type="dxa"/>
          </w:tcPr>
          <w:p w14:paraId="33743684" w14:textId="77777777" w:rsidR="004302E6" w:rsidRPr="0066107E" w:rsidRDefault="004302E6" w:rsidP="0066107E">
            <w:pPr>
              <w:jc w:val="both"/>
            </w:pPr>
            <w:r w:rsidRPr="0066107E">
              <w:t>Relevant degree level qualification</w:t>
            </w:r>
          </w:p>
        </w:tc>
        <w:tc>
          <w:tcPr>
            <w:tcW w:w="1116" w:type="dxa"/>
          </w:tcPr>
          <w:p w14:paraId="0C5C44D1" w14:textId="77777777" w:rsidR="004302E6" w:rsidRPr="0066107E" w:rsidRDefault="004302E6" w:rsidP="0066107E">
            <w:pPr>
              <w:jc w:val="both"/>
            </w:pPr>
            <w:r w:rsidRPr="0066107E">
              <w:t>E</w:t>
            </w:r>
            <w:r w:rsidR="000324C6" w:rsidRPr="0066107E">
              <w:t>ssential</w:t>
            </w:r>
          </w:p>
        </w:tc>
        <w:tc>
          <w:tcPr>
            <w:tcW w:w="2542" w:type="dxa"/>
          </w:tcPr>
          <w:p w14:paraId="4AC8B7C1" w14:textId="77777777" w:rsidR="004302E6" w:rsidRPr="0066107E" w:rsidRDefault="000324C6" w:rsidP="006112AA">
            <w:r w:rsidRPr="0066107E">
              <w:t>Application Form</w:t>
            </w:r>
          </w:p>
        </w:tc>
      </w:tr>
      <w:tr w:rsidR="00E1488B" w14:paraId="738F7D7E" w14:textId="77777777" w:rsidTr="006112AA">
        <w:trPr>
          <w:jc w:val="center"/>
        </w:trPr>
        <w:tc>
          <w:tcPr>
            <w:tcW w:w="6129" w:type="dxa"/>
          </w:tcPr>
          <w:p w14:paraId="1B1B1027" w14:textId="2399C66E" w:rsidR="00E1488B" w:rsidRPr="00D20265" w:rsidRDefault="00E1488B" w:rsidP="00E1488B">
            <w:pPr>
              <w:rPr>
                <w:rFonts w:cstheme="minorHAnsi"/>
              </w:rPr>
            </w:pPr>
            <w:r w:rsidRPr="00527127">
              <w:rPr>
                <w:rFonts w:cstheme="minorHAnsi"/>
              </w:rPr>
              <w:t xml:space="preserve">Experience of </w:t>
            </w:r>
            <w:r w:rsidR="00CE324F">
              <w:rPr>
                <w:rFonts w:cstheme="minorHAnsi"/>
              </w:rPr>
              <w:t xml:space="preserve">successful </w:t>
            </w:r>
            <w:r w:rsidRPr="00527127">
              <w:rPr>
                <w:rFonts w:cstheme="minorHAnsi"/>
              </w:rPr>
              <w:t>partnership development and collaborative working within and across Higher Education Institutions (HEI), the Public Sector or Private Sector</w:t>
            </w:r>
          </w:p>
        </w:tc>
        <w:tc>
          <w:tcPr>
            <w:tcW w:w="1116" w:type="dxa"/>
          </w:tcPr>
          <w:p w14:paraId="78476E26" w14:textId="77777777" w:rsidR="00E1488B" w:rsidRPr="00D20265" w:rsidRDefault="00E1488B" w:rsidP="00E1488B">
            <w:pPr>
              <w:rPr>
                <w:rFonts w:ascii="Calibri" w:hAnsi="Calibri"/>
              </w:rPr>
            </w:pPr>
            <w:r w:rsidRPr="00D20265">
              <w:rPr>
                <w:rFonts w:ascii="Calibri" w:hAnsi="Calibri"/>
              </w:rPr>
              <w:t>Essential</w:t>
            </w:r>
          </w:p>
        </w:tc>
        <w:tc>
          <w:tcPr>
            <w:tcW w:w="2542" w:type="dxa"/>
          </w:tcPr>
          <w:p w14:paraId="67599AAB" w14:textId="77777777" w:rsidR="00E1488B" w:rsidRPr="00D20265" w:rsidRDefault="00E1488B" w:rsidP="00E1488B">
            <w:pPr>
              <w:rPr>
                <w:rFonts w:ascii="Calibri" w:hAnsi="Calibri"/>
              </w:rPr>
            </w:pPr>
            <w:r w:rsidRPr="00D20265">
              <w:rPr>
                <w:rFonts w:ascii="Calibri" w:hAnsi="Calibri"/>
              </w:rPr>
              <w:t>Supporting Statements / interview</w:t>
            </w:r>
          </w:p>
        </w:tc>
      </w:tr>
      <w:tr w:rsidR="00E1488B" w14:paraId="45A048E1" w14:textId="77777777" w:rsidTr="006112AA">
        <w:trPr>
          <w:jc w:val="center"/>
        </w:trPr>
        <w:tc>
          <w:tcPr>
            <w:tcW w:w="6129" w:type="dxa"/>
          </w:tcPr>
          <w:p w14:paraId="62CE2FC6" w14:textId="1EE7DA47" w:rsidR="00E1488B" w:rsidRPr="00D20265" w:rsidRDefault="00E1488B" w:rsidP="00E1488B">
            <w:pPr>
              <w:rPr>
                <w:rFonts w:cstheme="minorHAnsi"/>
              </w:rPr>
            </w:pPr>
            <w:r w:rsidRPr="00527127">
              <w:rPr>
                <w:rFonts w:cstheme="minorHAnsi"/>
              </w:rPr>
              <w:t>Experience of managing complex projects or programmes within an HEI and/or other relevant organisational settings</w:t>
            </w:r>
            <w:r w:rsidR="00477D33">
              <w:rPr>
                <w:rFonts w:cstheme="minorHAnsi"/>
              </w:rPr>
              <w:t xml:space="preserve"> at an operational and strategic level</w:t>
            </w:r>
          </w:p>
        </w:tc>
        <w:tc>
          <w:tcPr>
            <w:tcW w:w="1116" w:type="dxa"/>
          </w:tcPr>
          <w:p w14:paraId="1B0BB971" w14:textId="77777777" w:rsidR="00E1488B" w:rsidRPr="00D20265" w:rsidRDefault="00E1488B" w:rsidP="00E1488B">
            <w:pPr>
              <w:rPr>
                <w:rFonts w:ascii="Calibri" w:hAnsi="Calibri"/>
              </w:rPr>
            </w:pPr>
            <w:r w:rsidRPr="00D20265">
              <w:rPr>
                <w:rFonts w:ascii="Calibri" w:hAnsi="Calibri"/>
              </w:rPr>
              <w:t>Essential</w:t>
            </w:r>
          </w:p>
        </w:tc>
        <w:tc>
          <w:tcPr>
            <w:tcW w:w="2542" w:type="dxa"/>
          </w:tcPr>
          <w:p w14:paraId="2BD5D6DB" w14:textId="77777777" w:rsidR="00E1488B" w:rsidRPr="00D20265" w:rsidRDefault="00E1488B" w:rsidP="00E1488B">
            <w:pPr>
              <w:rPr>
                <w:rFonts w:ascii="Calibri" w:hAnsi="Calibri"/>
              </w:rPr>
            </w:pPr>
            <w:r w:rsidRPr="00D20265">
              <w:rPr>
                <w:rFonts w:ascii="Calibri" w:hAnsi="Calibri"/>
              </w:rPr>
              <w:t>Supporting Statements / interview</w:t>
            </w:r>
          </w:p>
        </w:tc>
      </w:tr>
      <w:tr w:rsidR="00E1488B" w14:paraId="35C546D4" w14:textId="77777777" w:rsidTr="006112AA">
        <w:trPr>
          <w:jc w:val="center"/>
        </w:trPr>
        <w:tc>
          <w:tcPr>
            <w:tcW w:w="6129" w:type="dxa"/>
          </w:tcPr>
          <w:p w14:paraId="3118B7DB" w14:textId="28F36486" w:rsidR="00E1488B" w:rsidRPr="00D20265" w:rsidRDefault="00E1488B" w:rsidP="0032426D">
            <w:pPr>
              <w:rPr>
                <w:rFonts w:eastAsiaTheme="minorEastAsia"/>
              </w:rPr>
            </w:pPr>
            <w:r w:rsidRPr="00527127">
              <w:rPr>
                <w:rFonts w:eastAsiaTheme="minorEastAsia"/>
              </w:rPr>
              <w:t xml:space="preserve">Excellent organisational skills including experience of planning and delivery of </w:t>
            </w:r>
            <w:r w:rsidR="00871532">
              <w:rPr>
                <w:rFonts w:eastAsiaTheme="minorEastAsia"/>
              </w:rPr>
              <w:t>programmes of activity</w:t>
            </w:r>
            <w:r w:rsidR="00947BCC">
              <w:rPr>
                <w:rFonts w:eastAsiaTheme="minorEastAsia"/>
              </w:rPr>
              <w:t xml:space="preserve"> designed to generate impact and innovation with partners, in policy and with the public</w:t>
            </w:r>
            <w:r w:rsidR="004E799E">
              <w:rPr>
                <w:rFonts w:eastAsiaTheme="minorEastAsia"/>
              </w:rPr>
              <w:t xml:space="preserve"> from university research</w:t>
            </w:r>
          </w:p>
        </w:tc>
        <w:tc>
          <w:tcPr>
            <w:tcW w:w="1116" w:type="dxa"/>
          </w:tcPr>
          <w:p w14:paraId="1C52176A" w14:textId="77777777" w:rsidR="00E1488B" w:rsidRPr="00D20265" w:rsidRDefault="00E1488B" w:rsidP="00E1488B">
            <w:pPr>
              <w:rPr>
                <w:rFonts w:ascii="Calibri" w:hAnsi="Calibri"/>
              </w:rPr>
            </w:pPr>
            <w:r w:rsidRPr="00D20265">
              <w:rPr>
                <w:rFonts w:ascii="Calibri" w:hAnsi="Calibri"/>
              </w:rPr>
              <w:t>Essential</w:t>
            </w:r>
          </w:p>
        </w:tc>
        <w:tc>
          <w:tcPr>
            <w:tcW w:w="2542" w:type="dxa"/>
          </w:tcPr>
          <w:p w14:paraId="14590298" w14:textId="77777777" w:rsidR="00E1488B" w:rsidRPr="002E1651" w:rsidRDefault="00E1488B" w:rsidP="00E1488B">
            <w:pPr>
              <w:rPr>
                <w:rFonts w:ascii="Calibri" w:hAnsi="Calibri"/>
              </w:rPr>
            </w:pPr>
            <w:r w:rsidRPr="002E1651">
              <w:rPr>
                <w:rFonts w:ascii="Calibri" w:hAnsi="Calibri"/>
              </w:rPr>
              <w:t>Supporting Statements / interview</w:t>
            </w:r>
          </w:p>
        </w:tc>
      </w:tr>
      <w:tr w:rsidR="00E1488B" w14:paraId="41D66930" w14:textId="77777777" w:rsidTr="006112AA">
        <w:trPr>
          <w:jc w:val="center"/>
        </w:trPr>
        <w:tc>
          <w:tcPr>
            <w:tcW w:w="6129" w:type="dxa"/>
          </w:tcPr>
          <w:p w14:paraId="6C3B0309" w14:textId="6D09FA72" w:rsidR="00021884" w:rsidRDefault="00021884" w:rsidP="004E131C">
            <w:pPr>
              <w:rPr>
                <w:rFonts w:ascii="Calibri" w:eastAsia="Calibri" w:hAnsi="Calibri" w:cs="Calibri"/>
              </w:rPr>
            </w:pPr>
            <w:r>
              <w:t>Demonstrable ability to lead a team that is inclusive, agile and innovative.</w:t>
            </w:r>
          </w:p>
        </w:tc>
        <w:tc>
          <w:tcPr>
            <w:tcW w:w="1116" w:type="dxa"/>
          </w:tcPr>
          <w:p w14:paraId="2EF0702C" w14:textId="77777777" w:rsidR="00E1488B" w:rsidRDefault="00E1488B" w:rsidP="00E1488B">
            <w:pPr>
              <w:rPr>
                <w:rFonts w:ascii="Calibri" w:hAnsi="Calibri"/>
              </w:rPr>
            </w:pPr>
            <w:r w:rsidRPr="00D20265">
              <w:rPr>
                <w:rFonts w:ascii="Calibri" w:hAnsi="Calibri"/>
              </w:rPr>
              <w:t>Essential</w:t>
            </w:r>
          </w:p>
        </w:tc>
        <w:tc>
          <w:tcPr>
            <w:tcW w:w="2542" w:type="dxa"/>
          </w:tcPr>
          <w:p w14:paraId="590C2438" w14:textId="77777777" w:rsidR="00E1488B" w:rsidRPr="00D20265" w:rsidRDefault="00E1488B" w:rsidP="00E1488B">
            <w:pPr>
              <w:rPr>
                <w:rFonts w:ascii="Calibri" w:hAnsi="Calibri"/>
              </w:rPr>
            </w:pPr>
            <w:r w:rsidRPr="002E1651">
              <w:rPr>
                <w:rFonts w:ascii="Calibri" w:hAnsi="Calibri"/>
              </w:rPr>
              <w:t>Supporting Statements / interview</w:t>
            </w:r>
          </w:p>
        </w:tc>
      </w:tr>
      <w:tr w:rsidR="00E1488B" w14:paraId="53A0965A" w14:textId="77777777" w:rsidTr="006112AA">
        <w:trPr>
          <w:jc w:val="center"/>
        </w:trPr>
        <w:tc>
          <w:tcPr>
            <w:tcW w:w="6129" w:type="dxa"/>
          </w:tcPr>
          <w:p w14:paraId="598E1F0B" w14:textId="7C8BB6F4" w:rsidR="00E1488B" w:rsidRDefault="00E1488B" w:rsidP="00E1488B">
            <w:pPr>
              <w:rPr>
                <w:rFonts w:ascii="Calibri" w:eastAsia="Calibri" w:hAnsi="Calibri" w:cs="Calibri"/>
              </w:rPr>
            </w:pPr>
            <w:r w:rsidRPr="00244789">
              <w:rPr>
                <w:rFonts w:ascii="Calibri" w:eastAsia="Calibri" w:hAnsi="Calibri" w:cs="Calibri"/>
              </w:rPr>
              <w:t>Proven ability to quickly understand and communicate the application of University K</w:t>
            </w:r>
            <w:r>
              <w:rPr>
                <w:rFonts w:ascii="Calibri" w:eastAsia="Calibri" w:hAnsi="Calibri" w:cs="Calibri"/>
              </w:rPr>
              <w:t xml:space="preserve">nowledge </w:t>
            </w:r>
            <w:r w:rsidRPr="00244789"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</w:rPr>
              <w:t>xchange (KE)</w:t>
            </w:r>
            <w:r w:rsidRPr="00244789">
              <w:rPr>
                <w:rFonts w:ascii="Calibri" w:eastAsia="Calibri" w:hAnsi="Calibri" w:cs="Calibri"/>
              </w:rPr>
              <w:t xml:space="preserve"> activity to a range of external partners</w:t>
            </w:r>
            <w:r w:rsidR="009F7D52">
              <w:rPr>
                <w:rFonts w:ascii="Calibri" w:eastAsia="Calibri" w:hAnsi="Calibri" w:cs="Calibri"/>
              </w:rPr>
              <w:t>, specifically applying innovation processes to a wid</w:t>
            </w:r>
            <w:r w:rsidR="00305662">
              <w:rPr>
                <w:rFonts w:ascii="Calibri" w:eastAsia="Calibri" w:hAnsi="Calibri" w:cs="Calibri"/>
              </w:rPr>
              <w:t>e</w:t>
            </w:r>
            <w:r w:rsidR="009F7D52">
              <w:rPr>
                <w:rFonts w:ascii="Calibri" w:eastAsia="Calibri" w:hAnsi="Calibri" w:cs="Calibri"/>
              </w:rPr>
              <w:t xml:space="preserve"> range of social</w:t>
            </w:r>
            <w:r w:rsidR="00305662">
              <w:rPr>
                <w:rFonts w:ascii="Calibri" w:eastAsia="Calibri" w:hAnsi="Calibri" w:cs="Calibri"/>
              </w:rPr>
              <w:t>, technical and business problems</w:t>
            </w:r>
          </w:p>
        </w:tc>
        <w:tc>
          <w:tcPr>
            <w:tcW w:w="1116" w:type="dxa"/>
          </w:tcPr>
          <w:p w14:paraId="3C49C336" w14:textId="77777777" w:rsidR="00E1488B" w:rsidRDefault="00E1488B" w:rsidP="00E1488B">
            <w:pPr>
              <w:rPr>
                <w:rFonts w:ascii="Calibri" w:hAnsi="Calibri"/>
              </w:rPr>
            </w:pPr>
            <w:r w:rsidRPr="00D20265">
              <w:rPr>
                <w:rFonts w:ascii="Calibri" w:hAnsi="Calibri"/>
              </w:rPr>
              <w:t>Essential</w:t>
            </w:r>
          </w:p>
        </w:tc>
        <w:tc>
          <w:tcPr>
            <w:tcW w:w="2542" w:type="dxa"/>
          </w:tcPr>
          <w:p w14:paraId="74D2BCC4" w14:textId="77777777" w:rsidR="00E1488B" w:rsidRPr="00D20265" w:rsidRDefault="00E1488B" w:rsidP="00E1488B">
            <w:pPr>
              <w:rPr>
                <w:rFonts w:ascii="Calibri" w:hAnsi="Calibri"/>
              </w:rPr>
            </w:pPr>
            <w:r w:rsidRPr="002E1651">
              <w:rPr>
                <w:rFonts w:ascii="Calibri" w:hAnsi="Calibri"/>
              </w:rPr>
              <w:t>Supporting Statements / interview</w:t>
            </w:r>
          </w:p>
        </w:tc>
      </w:tr>
      <w:tr w:rsidR="00E1488B" w14:paraId="24A644DC" w14:textId="77777777" w:rsidTr="006112AA">
        <w:trPr>
          <w:jc w:val="center"/>
        </w:trPr>
        <w:tc>
          <w:tcPr>
            <w:tcW w:w="6129" w:type="dxa"/>
          </w:tcPr>
          <w:p w14:paraId="44B0222F" w14:textId="77777777" w:rsidR="00E1488B" w:rsidRDefault="00E1488B" w:rsidP="00E1488B">
            <w:pPr>
              <w:rPr>
                <w:rFonts w:ascii="Calibri" w:eastAsia="Calibri" w:hAnsi="Calibri" w:cs="Calibri"/>
              </w:rPr>
            </w:pPr>
            <w:r w:rsidRPr="00244789">
              <w:rPr>
                <w:rFonts w:ascii="Calibri" w:eastAsia="Calibri" w:hAnsi="Calibri" w:cs="Calibri"/>
              </w:rPr>
              <w:t>The ability to work flexibly and adapt to changing priorities and timescales</w:t>
            </w:r>
          </w:p>
        </w:tc>
        <w:tc>
          <w:tcPr>
            <w:tcW w:w="1116" w:type="dxa"/>
          </w:tcPr>
          <w:p w14:paraId="341C49B4" w14:textId="77777777" w:rsidR="00E1488B" w:rsidRDefault="00E1488B" w:rsidP="00E1488B">
            <w:pPr>
              <w:rPr>
                <w:rFonts w:ascii="Calibri" w:hAnsi="Calibri"/>
              </w:rPr>
            </w:pPr>
            <w:r w:rsidRPr="00D20265">
              <w:rPr>
                <w:rFonts w:ascii="Calibri" w:hAnsi="Calibri"/>
              </w:rPr>
              <w:t>Essential</w:t>
            </w:r>
          </w:p>
        </w:tc>
        <w:tc>
          <w:tcPr>
            <w:tcW w:w="2542" w:type="dxa"/>
          </w:tcPr>
          <w:p w14:paraId="3C44560F" w14:textId="77777777" w:rsidR="00E1488B" w:rsidRPr="00D20265" w:rsidRDefault="00E1488B" w:rsidP="00E148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</w:t>
            </w:r>
            <w:r w:rsidRPr="002E1651">
              <w:rPr>
                <w:rFonts w:ascii="Calibri" w:hAnsi="Calibri"/>
              </w:rPr>
              <w:t>nterview</w:t>
            </w:r>
          </w:p>
        </w:tc>
      </w:tr>
      <w:tr w:rsidR="00E1488B" w14:paraId="18F16357" w14:textId="77777777" w:rsidTr="006112AA">
        <w:trPr>
          <w:jc w:val="center"/>
        </w:trPr>
        <w:tc>
          <w:tcPr>
            <w:tcW w:w="6129" w:type="dxa"/>
          </w:tcPr>
          <w:p w14:paraId="19AC635F" w14:textId="2F0CC9C3" w:rsidR="00E1488B" w:rsidRDefault="00E1488B" w:rsidP="00E1488B">
            <w:pPr>
              <w:rPr>
                <w:rFonts w:ascii="Calibri" w:eastAsia="Calibri" w:hAnsi="Calibri" w:cs="Calibri"/>
              </w:rPr>
            </w:pPr>
            <w:r w:rsidRPr="00244789">
              <w:rPr>
                <w:rFonts w:ascii="Calibri" w:eastAsia="Calibri" w:hAnsi="Calibri" w:cs="Calibri"/>
              </w:rPr>
              <w:t xml:space="preserve">Willingness to travel to attend national, regional and/or local meetings or events </w:t>
            </w:r>
          </w:p>
        </w:tc>
        <w:tc>
          <w:tcPr>
            <w:tcW w:w="1116" w:type="dxa"/>
          </w:tcPr>
          <w:p w14:paraId="056CF6E0" w14:textId="77777777" w:rsidR="00E1488B" w:rsidRDefault="00E1488B" w:rsidP="00E1488B">
            <w:pPr>
              <w:rPr>
                <w:rFonts w:ascii="Calibri" w:hAnsi="Calibri"/>
              </w:rPr>
            </w:pPr>
            <w:r w:rsidRPr="00D20265">
              <w:rPr>
                <w:rFonts w:ascii="Calibri" w:hAnsi="Calibri"/>
              </w:rPr>
              <w:t>Essential</w:t>
            </w:r>
          </w:p>
        </w:tc>
        <w:tc>
          <w:tcPr>
            <w:tcW w:w="2542" w:type="dxa"/>
          </w:tcPr>
          <w:p w14:paraId="4047AE2A" w14:textId="77777777" w:rsidR="00E1488B" w:rsidRPr="00D20265" w:rsidRDefault="00E1488B" w:rsidP="00E148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Interview</w:t>
            </w:r>
          </w:p>
        </w:tc>
      </w:tr>
      <w:tr w:rsidR="0066107E" w14:paraId="3C551630" w14:textId="77777777" w:rsidTr="006112AA">
        <w:trPr>
          <w:jc w:val="center"/>
        </w:trPr>
        <w:tc>
          <w:tcPr>
            <w:tcW w:w="6129" w:type="dxa"/>
          </w:tcPr>
          <w:p w14:paraId="01EBB0A0" w14:textId="77777777" w:rsidR="0066107E" w:rsidRPr="0066107E" w:rsidRDefault="0066107E" w:rsidP="0066107E">
            <w:pPr>
              <w:jc w:val="both"/>
            </w:pPr>
            <w:r w:rsidRPr="0066107E">
              <w:t>Established external networks relevant to the role</w:t>
            </w:r>
          </w:p>
        </w:tc>
        <w:tc>
          <w:tcPr>
            <w:tcW w:w="1116" w:type="dxa"/>
          </w:tcPr>
          <w:p w14:paraId="49E388C5" w14:textId="77777777" w:rsidR="0066107E" w:rsidRPr="00B55C90" w:rsidRDefault="0066107E" w:rsidP="0066107E">
            <w:pPr>
              <w:spacing w:after="120"/>
            </w:pPr>
            <w:r>
              <w:t>Desirable</w:t>
            </w:r>
          </w:p>
        </w:tc>
        <w:tc>
          <w:tcPr>
            <w:tcW w:w="2542" w:type="dxa"/>
          </w:tcPr>
          <w:p w14:paraId="3902D293" w14:textId="77777777" w:rsidR="0066107E" w:rsidRDefault="0066107E" w:rsidP="006112AA">
            <w:r w:rsidRPr="0081099A">
              <w:t>Supporting Statements/</w:t>
            </w:r>
            <w:r w:rsidR="006112AA">
              <w:t xml:space="preserve"> </w:t>
            </w:r>
            <w:r w:rsidRPr="0081099A">
              <w:t>Interview</w:t>
            </w:r>
          </w:p>
        </w:tc>
      </w:tr>
      <w:tr w:rsidR="0066107E" w14:paraId="367627A1" w14:textId="77777777" w:rsidTr="006112AA">
        <w:trPr>
          <w:jc w:val="center"/>
        </w:trPr>
        <w:tc>
          <w:tcPr>
            <w:tcW w:w="6129" w:type="dxa"/>
          </w:tcPr>
          <w:p w14:paraId="2740FF8A" w14:textId="5A040B52" w:rsidR="0066107E" w:rsidRPr="0066107E" w:rsidRDefault="0066107E" w:rsidP="0032426D">
            <w:pPr>
              <w:jc w:val="both"/>
            </w:pPr>
            <w:r w:rsidRPr="0066107E">
              <w:t xml:space="preserve">Experience of communications and marketing </w:t>
            </w:r>
            <w:r w:rsidR="00921892">
              <w:t xml:space="preserve">strategy </w:t>
            </w:r>
            <w:r w:rsidRPr="0066107E">
              <w:t>including producing promotional material, developing and maintaining web pages, managing social media and more</w:t>
            </w:r>
          </w:p>
        </w:tc>
        <w:tc>
          <w:tcPr>
            <w:tcW w:w="1116" w:type="dxa"/>
          </w:tcPr>
          <w:p w14:paraId="03980B48" w14:textId="77777777" w:rsidR="0066107E" w:rsidRPr="0066107E" w:rsidRDefault="0066107E" w:rsidP="0066107E">
            <w:pPr>
              <w:jc w:val="both"/>
            </w:pPr>
            <w:r>
              <w:t>Desirable</w:t>
            </w:r>
          </w:p>
        </w:tc>
        <w:tc>
          <w:tcPr>
            <w:tcW w:w="2542" w:type="dxa"/>
          </w:tcPr>
          <w:p w14:paraId="7AF57AD5" w14:textId="77777777" w:rsidR="0066107E" w:rsidRPr="0066107E" w:rsidRDefault="0066107E" w:rsidP="006112AA">
            <w:r w:rsidRPr="0081099A">
              <w:t>Supporting Statements/</w:t>
            </w:r>
            <w:r w:rsidR="006112AA">
              <w:t xml:space="preserve"> </w:t>
            </w:r>
            <w:r w:rsidRPr="0081099A">
              <w:t>Interview</w:t>
            </w:r>
          </w:p>
        </w:tc>
      </w:tr>
      <w:tr w:rsidR="003502D9" w14:paraId="06D9AA66" w14:textId="77777777" w:rsidTr="006112AA">
        <w:trPr>
          <w:jc w:val="center"/>
        </w:trPr>
        <w:tc>
          <w:tcPr>
            <w:tcW w:w="6129" w:type="dxa"/>
          </w:tcPr>
          <w:p w14:paraId="6D257564" w14:textId="18A4FBA9" w:rsidR="003502D9" w:rsidRPr="0066107E" w:rsidRDefault="003502D9" w:rsidP="003502D9">
            <w:pPr>
              <w:jc w:val="both"/>
            </w:pPr>
            <w:r w:rsidRPr="00D20265">
              <w:rPr>
                <w:rFonts w:cstheme="minorHAnsi"/>
              </w:rPr>
              <w:t>Familiarity with government policy and funding initiatives</w:t>
            </w:r>
            <w:r w:rsidR="00577DBB">
              <w:rPr>
                <w:rFonts w:cstheme="minorHAnsi"/>
              </w:rPr>
              <w:t xml:space="preserve"> and technical aspects of innovation</w:t>
            </w:r>
            <w:r w:rsidRPr="00D20265">
              <w:rPr>
                <w:rFonts w:cstheme="minorHAnsi"/>
              </w:rPr>
              <w:t xml:space="preserve"> in the fields of Cyber Security, </w:t>
            </w:r>
            <w:r w:rsidR="002A5F24">
              <w:rPr>
                <w:rFonts w:cstheme="minorHAnsi"/>
              </w:rPr>
              <w:t>National Security</w:t>
            </w:r>
            <w:r w:rsidR="002A5F24" w:rsidRPr="00D20265">
              <w:rPr>
                <w:rFonts w:cstheme="minorHAnsi"/>
              </w:rPr>
              <w:t xml:space="preserve"> </w:t>
            </w:r>
            <w:r w:rsidRPr="00D20265">
              <w:rPr>
                <w:rFonts w:cstheme="minorHAnsi"/>
              </w:rPr>
              <w:t>and related</w:t>
            </w:r>
            <w:r>
              <w:rPr>
                <w:rFonts w:cstheme="minorHAnsi"/>
              </w:rPr>
              <w:t xml:space="preserve"> disciplines</w:t>
            </w:r>
          </w:p>
        </w:tc>
        <w:tc>
          <w:tcPr>
            <w:tcW w:w="1116" w:type="dxa"/>
          </w:tcPr>
          <w:p w14:paraId="51156E8B" w14:textId="2A512AAF" w:rsidR="003502D9" w:rsidRDefault="003502D9" w:rsidP="003502D9">
            <w:pPr>
              <w:jc w:val="both"/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2542" w:type="dxa"/>
          </w:tcPr>
          <w:p w14:paraId="3E3EB605" w14:textId="471E9E24" w:rsidR="003502D9" w:rsidRPr="0081099A" w:rsidRDefault="003502D9" w:rsidP="003502D9">
            <w:r w:rsidRPr="00D20265">
              <w:rPr>
                <w:rFonts w:ascii="Calibri" w:hAnsi="Calibri"/>
              </w:rPr>
              <w:t>Supporting Statements / interview</w:t>
            </w:r>
          </w:p>
        </w:tc>
      </w:tr>
      <w:tr w:rsidR="005B6DC6" w14:paraId="44C2EE8B" w14:textId="77777777" w:rsidTr="006112AA">
        <w:trPr>
          <w:jc w:val="center"/>
        </w:trPr>
        <w:tc>
          <w:tcPr>
            <w:tcW w:w="6129" w:type="dxa"/>
          </w:tcPr>
          <w:p w14:paraId="676AB097" w14:textId="07E2E763" w:rsidR="005B6DC6" w:rsidRPr="0066107E" w:rsidRDefault="005B6DC6" w:rsidP="005B6DC6">
            <w:pPr>
              <w:jc w:val="both"/>
            </w:pPr>
            <w:r>
              <w:t xml:space="preserve">Knowledge of University </w:t>
            </w:r>
            <w:r w:rsidR="00477D33">
              <w:t>KE</w:t>
            </w:r>
            <w:r>
              <w:t xml:space="preserve"> and </w:t>
            </w:r>
            <w:r w:rsidR="0033467B">
              <w:t xml:space="preserve">Research Impact </w:t>
            </w:r>
            <w:r>
              <w:t xml:space="preserve">Opportunities </w:t>
            </w:r>
          </w:p>
        </w:tc>
        <w:tc>
          <w:tcPr>
            <w:tcW w:w="1116" w:type="dxa"/>
          </w:tcPr>
          <w:p w14:paraId="03059123" w14:textId="28BD8A07" w:rsidR="005B6DC6" w:rsidRDefault="005B6DC6" w:rsidP="005B6DC6">
            <w:pPr>
              <w:jc w:val="both"/>
            </w:pPr>
            <w:r>
              <w:rPr>
                <w:rFonts w:ascii="Calibri" w:hAnsi="Calibri"/>
              </w:rPr>
              <w:t xml:space="preserve">Desirable </w:t>
            </w:r>
          </w:p>
        </w:tc>
        <w:tc>
          <w:tcPr>
            <w:tcW w:w="2542" w:type="dxa"/>
          </w:tcPr>
          <w:p w14:paraId="079D9DFF" w14:textId="3568CEEC" w:rsidR="005B6DC6" w:rsidRPr="0081099A" w:rsidRDefault="005B6DC6" w:rsidP="005B6DC6">
            <w:r w:rsidRPr="00B773DA">
              <w:rPr>
                <w:rFonts w:ascii="Calibri" w:hAnsi="Calibri"/>
              </w:rPr>
              <w:t>Supporting Statement / Interview</w:t>
            </w:r>
          </w:p>
        </w:tc>
      </w:tr>
    </w:tbl>
    <w:p w14:paraId="6DDB14D7" w14:textId="77777777" w:rsidR="009E372A" w:rsidRPr="004117D8" w:rsidRDefault="009E372A" w:rsidP="009E372A">
      <w:pPr>
        <w:spacing w:after="0"/>
        <w:rPr>
          <w:rFonts w:ascii="Calibri" w:hAnsi="Calibri"/>
        </w:rPr>
      </w:pPr>
      <w:r>
        <w:rPr>
          <w:rFonts w:ascii="Calibri" w:hAnsi="Calibri"/>
        </w:rPr>
        <w:t>*</w:t>
      </w:r>
    </w:p>
    <w:p w14:paraId="08BB75A5" w14:textId="77777777" w:rsidR="009E372A" w:rsidRPr="004117D8" w:rsidRDefault="009E372A" w:rsidP="009E372A">
      <w:pPr>
        <w:pStyle w:val="ListParagraph"/>
        <w:widowControl/>
        <w:numPr>
          <w:ilvl w:val="0"/>
          <w:numId w:val="2"/>
        </w:numPr>
        <w:contextualSpacing/>
      </w:pPr>
      <w:r w:rsidRPr="004117D8">
        <w:rPr>
          <w:b/>
        </w:rPr>
        <w:t>Application Form</w:t>
      </w:r>
      <w:r w:rsidRPr="004117D8">
        <w:t xml:space="preserve"> – assessed against the application form, curriculum vitae and letter of support. Applicants will not be asked to answer a specific supporting statement. Normally used to evaluate factual evidence e</w:t>
      </w:r>
      <w:r>
        <w:t>.</w:t>
      </w:r>
      <w:r w:rsidRPr="004117D8">
        <w:t>g</w:t>
      </w:r>
      <w:r>
        <w:t>.</w:t>
      </w:r>
      <w:r w:rsidRPr="004117D8">
        <w:t xml:space="preserve"> award of a qualification. Will be “scored” as part of the shortlisting process.  </w:t>
      </w:r>
    </w:p>
    <w:p w14:paraId="1A9CE009" w14:textId="77777777" w:rsidR="009E372A" w:rsidRPr="004117D8" w:rsidRDefault="009E372A" w:rsidP="009E372A">
      <w:pPr>
        <w:pStyle w:val="ListParagraph"/>
        <w:widowControl/>
        <w:numPr>
          <w:ilvl w:val="0"/>
          <w:numId w:val="2"/>
        </w:numPr>
        <w:contextualSpacing/>
      </w:pPr>
      <w:r w:rsidRPr="004117D8">
        <w:rPr>
          <w:b/>
        </w:rPr>
        <w:t>Supporting Statements</w:t>
      </w:r>
      <w:r w:rsidRPr="004117D8">
        <w:t xml:space="preserve"> - applicants are asked to provide a statement to demonstrate how they meet the criteria. The response will be “scored” as part of the shortlisting process. </w:t>
      </w:r>
    </w:p>
    <w:p w14:paraId="0F4B6960" w14:textId="77777777" w:rsidR="00D255B1" w:rsidRPr="000B67F4" w:rsidRDefault="009E372A" w:rsidP="0016319D">
      <w:pPr>
        <w:pStyle w:val="ListParagraph"/>
        <w:widowControl/>
        <w:numPr>
          <w:ilvl w:val="0"/>
          <w:numId w:val="2"/>
        </w:numPr>
        <w:contextualSpacing/>
      </w:pPr>
      <w:r w:rsidRPr="004117D8">
        <w:rPr>
          <w:b/>
        </w:rPr>
        <w:t>Interview</w:t>
      </w:r>
      <w:r w:rsidRPr="004117D8">
        <w:t xml:space="preserve"> – assessed during the interview process by either competency based interview questions, tests, presentation etc.</w:t>
      </w:r>
    </w:p>
    <w:sectPr w:rsidR="00D255B1" w:rsidRPr="000B67F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801EC" w14:textId="77777777" w:rsidR="00FA3C92" w:rsidRDefault="00FA3C92" w:rsidP="0016319D">
      <w:pPr>
        <w:spacing w:after="0" w:line="240" w:lineRule="auto"/>
      </w:pPr>
      <w:r>
        <w:separator/>
      </w:r>
    </w:p>
  </w:endnote>
  <w:endnote w:type="continuationSeparator" w:id="0">
    <w:p w14:paraId="72FD91A2" w14:textId="77777777" w:rsidR="00FA3C92" w:rsidRDefault="00FA3C92" w:rsidP="0016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28208" w14:textId="77777777" w:rsidR="00FA3C92" w:rsidRDefault="00FA3C92" w:rsidP="0016319D">
      <w:pPr>
        <w:spacing w:after="0" w:line="240" w:lineRule="auto"/>
      </w:pPr>
      <w:r>
        <w:separator/>
      </w:r>
    </w:p>
  </w:footnote>
  <w:footnote w:type="continuationSeparator" w:id="0">
    <w:p w14:paraId="57D32CD3" w14:textId="77777777" w:rsidR="00FA3C92" w:rsidRDefault="00FA3C92" w:rsidP="0016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654C3" w14:textId="77777777" w:rsidR="0016319D" w:rsidRDefault="0016319D" w:rsidP="0016319D">
    <w:pPr>
      <w:pStyle w:val="Header"/>
      <w:jc w:val="right"/>
    </w:pPr>
    <w:r>
      <w:rPr>
        <w:noProof/>
        <w:lang w:eastAsia="en-GB"/>
      </w:rPr>
      <w:drawing>
        <wp:inline distT="0" distB="0" distL="0" distR="0" wp14:anchorId="63B58352" wp14:editId="15BE768F">
          <wp:extent cx="2030095" cy="640080"/>
          <wp:effectExtent l="0" t="0" r="8255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81741"/>
    <w:multiLevelType w:val="hybridMultilevel"/>
    <w:tmpl w:val="9E56D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522C2"/>
    <w:multiLevelType w:val="hybridMultilevel"/>
    <w:tmpl w:val="5EA073C4"/>
    <w:lvl w:ilvl="0" w:tplc="0BF0773C">
      <w:start w:val="1"/>
      <w:numFmt w:val="bullet"/>
      <w:lvlText w:val=""/>
      <w:lvlJc w:val="left"/>
      <w:pPr>
        <w:ind w:left="529" w:hanging="361"/>
      </w:pPr>
      <w:rPr>
        <w:rFonts w:ascii="Symbol" w:eastAsia="Symbol" w:hAnsi="Symbol" w:hint="default"/>
        <w:sz w:val="22"/>
        <w:szCs w:val="22"/>
      </w:rPr>
    </w:lvl>
    <w:lvl w:ilvl="1" w:tplc="BED441B0">
      <w:start w:val="1"/>
      <w:numFmt w:val="bullet"/>
      <w:lvlText w:val="•"/>
      <w:lvlJc w:val="left"/>
      <w:pPr>
        <w:ind w:left="1530" w:hanging="361"/>
      </w:pPr>
      <w:rPr>
        <w:rFonts w:hint="default"/>
      </w:rPr>
    </w:lvl>
    <w:lvl w:ilvl="2" w:tplc="63284C8E">
      <w:start w:val="1"/>
      <w:numFmt w:val="bullet"/>
      <w:lvlText w:val="•"/>
      <w:lvlJc w:val="left"/>
      <w:pPr>
        <w:ind w:left="2530" w:hanging="361"/>
      </w:pPr>
      <w:rPr>
        <w:rFonts w:hint="default"/>
      </w:rPr>
    </w:lvl>
    <w:lvl w:ilvl="3" w:tplc="33EE9B96">
      <w:start w:val="1"/>
      <w:numFmt w:val="bullet"/>
      <w:lvlText w:val="•"/>
      <w:lvlJc w:val="left"/>
      <w:pPr>
        <w:ind w:left="3531" w:hanging="361"/>
      </w:pPr>
      <w:rPr>
        <w:rFonts w:hint="default"/>
      </w:rPr>
    </w:lvl>
    <w:lvl w:ilvl="4" w:tplc="6EC6FB3C">
      <w:start w:val="1"/>
      <w:numFmt w:val="bullet"/>
      <w:lvlText w:val="•"/>
      <w:lvlJc w:val="left"/>
      <w:pPr>
        <w:ind w:left="4532" w:hanging="361"/>
      </w:pPr>
      <w:rPr>
        <w:rFonts w:hint="default"/>
      </w:rPr>
    </w:lvl>
    <w:lvl w:ilvl="5" w:tplc="DA4E6C32">
      <w:start w:val="1"/>
      <w:numFmt w:val="bullet"/>
      <w:lvlText w:val="•"/>
      <w:lvlJc w:val="left"/>
      <w:pPr>
        <w:ind w:left="5532" w:hanging="361"/>
      </w:pPr>
      <w:rPr>
        <w:rFonts w:hint="default"/>
      </w:rPr>
    </w:lvl>
    <w:lvl w:ilvl="6" w:tplc="292241E2">
      <w:start w:val="1"/>
      <w:numFmt w:val="bullet"/>
      <w:lvlText w:val="•"/>
      <w:lvlJc w:val="left"/>
      <w:pPr>
        <w:ind w:left="6533" w:hanging="361"/>
      </w:pPr>
      <w:rPr>
        <w:rFonts w:hint="default"/>
      </w:rPr>
    </w:lvl>
    <w:lvl w:ilvl="7" w:tplc="D8F6E5FE">
      <w:start w:val="1"/>
      <w:numFmt w:val="bullet"/>
      <w:lvlText w:val="•"/>
      <w:lvlJc w:val="left"/>
      <w:pPr>
        <w:ind w:left="7534" w:hanging="361"/>
      </w:pPr>
      <w:rPr>
        <w:rFonts w:hint="default"/>
      </w:rPr>
    </w:lvl>
    <w:lvl w:ilvl="8" w:tplc="E9642926">
      <w:start w:val="1"/>
      <w:numFmt w:val="bullet"/>
      <w:lvlText w:val="•"/>
      <w:lvlJc w:val="left"/>
      <w:pPr>
        <w:ind w:left="8535" w:hanging="361"/>
      </w:pPr>
      <w:rPr>
        <w:rFonts w:hint="default"/>
      </w:rPr>
    </w:lvl>
  </w:abstractNum>
  <w:abstractNum w:abstractNumId="2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8517361">
    <w:abstractNumId w:val="1"/>
  </w:num>
  <w:num w:numId="2" w16cid:durableId="149337610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3630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19D"/>
    <w:rsid w:val="00002A50"/>
    <w:rsid w:val="00012D11"/>
    <w:rsid w:val="00015881"/>
    <w:rsid w:val="00021884"/>
    <w:rsid w:val="00024BB5"/>
    <w:rsid w:val="000324C6"/>
    <w:rsid w:val="00064FBA"/>
    <w:rsid w:val="000B183A"/>
    <w:rsid w:val="000B67F4"/>
    <w:rsid w:val="001619BD"/>
    <w:rsid w:val="0016319D"/>
    <w:rsid w:val="0021678E"/>
    <w:rsid w:val="002308E5"/>
    <w:rsid w:val="00230FC9"/>
    <w:rsid w:val="002A5F24"/>
    <w:rsid w:val="00303C1C"/>
    <w:rsid w:val="00305662"/>
    <w:rsid w:val="0032426D"/>
    <w:rsid w:val="0033467B"/>
    <w:rsid w:val="003502D9"/>
    <w:rsid w:val="004221FA"/>
    <w:rsid w:val="004302E6"/>
    <w:rsid w:val="00477D33"/>
    <w:rsid w:val="00493730"/>
    <w:rsid w:val="004C29C5"/>
    <w:rsid w:val="004E131C"/>
    <w:rsid w:val="004E799E"/>
    <w:rsid w:val="00515717"/>
    <w:rsid w:val="005304C5"/>
    <w:rsid w:val="00577DBB"/>
    <w:rsid w:val="005B6DC6"/>
    <w:rsid w:val="006041E0"/>
    <w:rsid w:val="006112AA"/>
    <w:rsid w:val="0064414B"/>
    <w:rsid w:val="0064621B"/>
    <w:rsid w:val="0066107E"/>
    <w:rsid w:val="00673D22"/>
    <w:rsid w:val="006A2EC6"/>
    <w:rsid w:val="00724B3D"/>
    <w:rsid w:val="007D27F5"/>
    <w:rsid w:val="007E3B80"/>
    <w:rsid w:val="00823FCC"/>
    <w:rsid w:val="00864DE0"/>
    <w:rsid w:val="00871532"/>
    <w:rsid w:val="00881293"/>
    <w:rsid w:val="008C28D2"/>
    <w:rsid w:val="008D5DA5"/>
    <w:rsid w:val="00921892"/>
    <w:rsid w:val="00947BCC"/>
    <w:rsid w:val="009A272D"/>
    <w:rsid w:val="009D02EE"/>
    <w:rsid w:val="009D4ECD"/>
    <w:rsid w:val="009E372A"/>
    <w:rsid w:val="009F7D52"/>
    <w:rsid w:val="00A43912"/>
    <w:rsid w:val="00A603F0"/>
    <w:rsid w:val="00A755A7"/>
    <w:rsid w:val="00AC1295"/>
    <w:rsid w:val="00AE11B6"/>
    <w:rsid w:val="00B726DC"/>
    <w:rsid w:val="00CB1D5A"/>
    <w:rsid w:val="00CE324F"/>
    <w:rsid w:val="00D17E75"/>
    <w:rsid w:val="00D255B1"/>
    <w:rsid w:val="00D50304"/>
    <w:rsid w:val="00D67326"/>
    <w:rsid w:val="00D86458"/>
    <w:rsid w:val="00DD4BD1"/>
    <w:rsid w:val="00DF00CD"/>
    <w:rsid w:val="00E1488B"/>
    <w:rsid w:val="00F05A1A"/>
    <w:rsid w:val="00F10123"/>
    <w:rsid w:val="00F469AE"/>
    <w:rsid w:val="00F505D0"/>
    <w:rsid w:val="00F62885"/>
    <w:rsid w:val="00F63A93"/>
    <w:rsid w:val="00F82CCF"/>
    <w:rsid w:val="00FA3C92"/>
    <w:rsid w:val="00FB5F75"/>
    <w:rsid w:val="00FD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12BD1"/>
  <w15:chartTrackingRefBased/>
  <w15:docId w15:val="{139C3127-69CD-47FE-B2BD-7CB9660A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19D"/>
  </w:style>
  <w:style w:type="paragraph" w:styleId="Footer">
    <w:name w:val="footer"/>
    <w:basedOn w:val="Normal"/>
    <w:link w:val="FooterChar"/>
    <w:uiPriority w:val="99"/>
    <w:unhideWhenUsed/>
    <w:rsid w:val="00163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19D"/>
  </w:style>
  <w:style w:type="table" w:styleId="TableGrid">
    <w:name w:val="Table Grid"/>
    <w:basedOn w:val="TableNormal"/>
    <w:uiPriority w:val="39"/>
    <w:rsid w:val="00163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03C1C"/>
    <w:pPr>
      <w:widowControl w:val="0"/>
      <w:spacing w:after="0" w:line="240" w:lineRule="auto"/>
      <w:ind w:left="461" w:hanging="360"/>
    </w:pPr>
    <w:rPr>
      <w:rFonts w:ascii="Calibri" w:eastAsia="Calibri" w:hAnsi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03C1C"/>
    <w:rPr>
      <w:rFonts w:ascii="Calibri" w:eastAsia="Calibri" w:hAnsi="Calibri"/>
      <w:lang w:val="en-US"/>
    </w:rPr>
  </w:style>
  <w:style w:type="paragraph" w:styleId="ListParagraph">
    <w:name w:val="List Paragraph"/>
    <w:basedOn w:val="Normal"/>
    <w:uiPriority w:val="34"/>
    <w:qFormat/>
    <w:rsid w:val="00303C1C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303C1C"/>
    <w:pPr>
      <w:widowControl w:val="0"/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1F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864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FEA179DEEB4E49BBA4254BE6103056" ma:contentTypeVersion="13" ma:contentTypeDescription="Create a new document." ma:contentTypeScope="" ma:versionID="11d7ea0d5549937e96dcd2aa9327af86">
  <xsd:schema xmlns:xsd="http://www.w3.org/2001/XMLSchema" xmlns:xs="http://www.w3.org/2001/XMLSchema" xmlns:p="http://schemas.microsoft.com/office/2006/metadata/properties" xmlns:ns2="26e7c0cc-a14c-43e6-96b1-1f3e77eb0801" xmlns:ns3="2bf2727e-f04b-4e6c-8f0f-46501ba0cdfa" targetNamespace="http://schemas.microsoft.com/office/2006/metadata/properties" ma:root="true" ma:fieldsID="7a79f9c8fd676938c146ff6c1e206383" ns2:_="" ns3:_="">
    <xsd:import namespace="26e7c0cc-a14c-43e6-96b1-1f3e77eb0801"/>
    <xsd:import namespace="2bf2727e-f04b-4e6c-8f0f-46501ba0c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c0cc-a14c-43e6-96b1-1f3e77eb0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2727e-f04b-4e6c-8f0f-46501ba0c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9556fd2-6868-4506-a6d8-05f5da5cd340}" ma:internalName="TaxCatchAll" ma:showField="CatchAllData" ma:web="2bf2727e-f04b-4e6c-8f0f-46501ba0c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e7c0cc-a14c-43e6-96b1-1f3e77eb0801">
      <Terms xmlns="http://schemas.microsoft.com/office/infopath/2007/PartnerControls"/>
    </lcf76f155ced4ddcb4097134ff3c332f>
    <TaxCatchAll xmlns="2bf2727e-f04b-4e6c-8f0f-46501ba0cdfa" xsi:nil="true"/>
  </documentManagement>
</p:properties>
</file>

<file path=customXml/itemProps1.xml><?xml version="1.0" encoding="utf-8"?>
<ds:datastoreItem xmlns:ds="http://schemas.openxmlformats.org/officeDocument/2006/customXml" ds:itemID="{5C0612E8-ECCB-48FA-A95F-2D9FA9BFB5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ACCFF-7DEB-4654-BA37-C8A49C1F2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7c0cc-a14c-43e6-96b1-1f3e77eb0801"/>
    <ds:schemaRef ds:uri="2bf2727e-f04b-4e6c-8f0f-46501ba0c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706E8A-C652-4657-B805-06485B380160}">
  <ds:schemaRefs>
    <ds:schemaRef ds:uri="http://schemas.microsoft.com/office/2006/metadata/properties"/>
    <ds:schemaRef ds:uri="http://schemas.microsoft.com/office/infopath/2007/PartnerControls"/>
    <ds:schemaRef ds:uri="26e7c0cc-a14c-43e6-96b1-1f3e77eb0801"/>
    <ds:schemaRef ds:uri="2bf2727e-f04b-4e6c-8f0f-46501ba0cd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McTigue, Sarah</dc:creator>
  <cp:keywords/>
  <dc:description/>
  <cp:lastModifiedBy>Rushforth, Mark</cp:lastModifiedBy>
  <cp:revision>21</cp:revision>
  <cp:lastPrinted>2018-12-19T15:54:00Z</cp:lastPrinted>
  <dcterms:created xsi:type="dcterms:W3CDTF">2025-02-10T12:25:00Z</dcterms:created>
  <dcterms:modified xsi:type="dcterms:W3CDTF">2025-02-14T15:34:00Z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0x010100C6FEA179DEEB4E49BBA4254BE6103056</vt:lpwstr>
  </property>
  <property fmtid="{D5CDD505-2E9C-101B-9397-08002B2CF9AE}" pid="3" name="MediaServiceImageTags">
    <vt:lpwstr/>
  </property>
</Properties>
</file>