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13D4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01B140E" wp14:editId="501B140F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AD2F5" w14:textId="15F17808" w:rsidR="00E2243A" w:rsidRDefault="005F76D4" w:rsidP="00F22EFA">
      <w:pPr>
        <w:jc w:val="center"/>
        <w:rPr>
          <w:b/>
          <w:bCs/>
        </w:rPr>
      </w:pPr>
      <w:r>
        <w:rPr>
          <w:b/>
          <w:bCs/>
        </w:rPr>
        <w:t>Research Associate</w:t>
      </w:r>
      <w:r w:rsidR="00162C82">
        <w:rPr>
          <w:b/>
          <w:bCs/>
        </w:rPr>
        <w:t xml:space="preserve">, </w:t>
      </w:r>
      <w:r w:rsidR="0049043F">
        <w:rPr>
          <w:b/>
          <w:bCs/>
        </w:rPr>
        <w:t>PACT</w:t>
      </w:r>
      <w:r w:rsidR="001E3CBB">
        <w:rPr>
          <w:b/>
          <w:bCs/>
        </w:rPr>
        <w:t xml:space="preserve"> Centre</w:t>
      </w:r>
      <w:r w:rsidR="00483789">
        <w:rPr>
          <w:b/>
          <w:bCs/>
        </w:rPr>
        <w:t>, Lancaster Environment Centre</w:t>
      </w:r>
    </w:p>
    <w:p w14:paraId="501B13D5" w14:textId="04BDD4D7" w:rsidR="00F22EFA" w:rsidRDefault="00E2243A" w:rsidP="00F22EFA">
      <w:pPr>
        <w:jc w:val="center"/>
        <w:rPr>
          <w:b/>
          <w:bCs/>
        </w:rPr>
      </w:pPr>
      <w:r>
        <w:rPr>
          <w:b/>
          <w:bCs/>
        </w:rPr>
        <w:t>Person specification</w:t>
      </w:r>
      <w:r w:rsidR="00C27708">
        <w:rPr>
          <w:b/>
          <w:bCs/>
        </w:rPr>
        <w:t xml:space="preserve"> </w:t>
      </w:r>
    </w:p>
    <w:p w14:paraId="501B13D7" w14:textId="77777777" w:rsidR="00BA7567" w:rsidRPr="00476DC0" w:rsidRDefault="00BA7567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31"/>
        <w:gridCol w:w="1264"/>
        <w:gridCol w:w="2321"/>
      </w:tblGrid>
      <w:tr w:rsidR="00D4772E" w:rsidRPr="00476DC0" w14:paraId="501B13DB" w14:textId="77777777" w:rsidTr="00471B8B">
        <w:trPr>
          <w:tblHeader/>
        </w:trPr>
        <w:tc>
          <w:tcPr>
            <w:tcW w:w="5431" w:type="dxa"/>
            <w:shd w:val="clear" w:color="auto" w:fill="D9D9D9" w:themeFill="background1" w:themeFillShade="D9"/>
          </w:tcPr>
          <w:p w14:paraId="501B13D8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501B13D9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14:paraId="501B13DA" w14:textId="77777777" w:rsidR="00BA7567" w:rsidRPr="00476DC0" w:rsidRDefault="00FE738A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F879C4" w:rsidRPr="00476DC0" w14:paraId="501B13DF" w14:textId="77777777" w:rsidTr="00471B8B">
        <w:tc>
          <w:tcPr>
            <w:tcW w:w="5431" w:type="dxa"/>
          </w:tcPr>
          <w:p w14:paraId="501B13DC" w14:textId="18835C85" w:rsidR="00F879C4" w:rsidRPr="00476DC0" w:rsidRDefault="00C11BD5" w:rsidP="00F879C4">
            <w:pPr>
              <w:rPr>
                <w:rFonts w:ascii="Calibri" w:hAnsi="Calibri"/>
              </w:rPr>
            </w:pPr>
            <w:r>
              <w:t>A PhD in a relevant field, or equivalent substantial experience in a re</w:t>
            </w:r>
            <w:r w:rsidR="009B6A08">
              <w:t>levant re</w:t>
            </w:r>
            <w:r>
              <w:t>search-intensive role</w:t>
            </w:r>
          </w:p>
        </w:tc>
        <w:tc>
          <w:tcPr>
            <w:tcW w:w="1264" w:type="dxa"/>
          </w:tcPr>
          <w:p w14:paraId="501B13DD" w14:textId="77777777" w:rsidR="00F879C4" w:rsidRPr="00476DC0" w:rsidRDefault="00F879C4" w:rsidP="00F879C4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1" w:type="dxa"/>
          </w:tcPr>
          <w:p w14:paraId="501B13DE" w14:textId="04B9E113" w:rsidR="00F879C4" w:rsidRPr="00476DC0" w:rsidRDefault="00DC1234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9B6A08">
              <w:rPr>
                <w:rFonts w:ascii="Calibri" w:hAnsi="Calibri"/>
              </w:rPr>
              <w:t>/Supporting Statements/Interview</w:t>
            </w:r>
          </w:p>
        </w:tc>
      </w:tr>
      <w:tr w:rsidR="00F879C4" w:rsidRPr="00476DC0" w14:paraId="501B13E3" w14:textId="77777777" w:rsidTr="00471B8B">
        <w:tc>
          <w:tcPr>
            <w:tcW w:w="5431" w:type="dxa"/>
          </w:tcPr>
          <w:p w14:paraId="501B13E0" w14:textId="7675AF75" w:rsidR="00F879C4" w:rsidRPr="00476DC0" w:rsidRDefault="00DE45F5" w:rsidP="00F05B0C">
            <w:pPr>
              <w:rPr>
                <w:rFonts w:ascii="Calibri" w:hAnsi="Calibri"/>
              </w:rPr>
            </w:pPr>
            <w:r w:rsidRPr="00DE45F5">
              <w:rPr>
                <w:rFonts w:ascii="Calibri" w:hAnsi="Calibri"/>
              </w:rPr>
              <w:t xml:space="preserve">Proven research experience in one or more of the following fields: </w:t>
            </w:r>
            <w:r w:rsidR="000E130C">
              <w:rPr>
                <w:rFonts w:ascii="Calibri" w:hAnsi="Calibri"/>
              </w:rPr>
              <w:t>climate policy</w:t>
            </w:r>
            <w:r w:rsidR="00DB2A49">
              <w:rPr>
                <w:rFonts w:ascii="Calibri" w:hAnsi="Calibri"/>
              </w:rPr>
              <w:t>/governance</w:t>
            </w:r>
            <w:r w:rsidR="000E130C">
              <w:rPr>
                <w:rFonts w:ascii="Calibri" w:hAnsi="Calibri"/>
              </w:rPr>
              <w:t>, energy policy</w:t>
            </w:r>
            <w:r w:rsidR="00DB2A49">
              <w:rPr>
                <w:rFonts w:ascii="Calibri" w:hAnsi="Calibri"/>
              </w:rPr>
              <w:t>/governance</w:t>
            </w:r>
            <w:r w:rsidR="002E4635">
              <w:rPr>
                <w:rFonts w:ascii="Calibri" w:hAnsi="Calibri"/>
              </w:rPr>
              <w:t xml:space="preserve">, </w:t>
            </w:r>
            <w:r w:rsidR="0049043F">
              <w:rPr>
                <w:rFonts w:ascii="Calibri" w:hAnsi="Calibri"/>
              </w:rPr>
              <w:t>public engagement</w:t>
            </w:r>
            <w:r w:rsidR="00BE0354">
              <w:rPr>
                <w:rFonts w:ascii="Calibri" w:hAnsi="Calibri"/>
              </w:rPr>
              <w:t xml:space="preserve">. </w:t>
            </w:r>
            <w:r w:rsidR="00573ABE">
              <w:rPr>
                <w:rFonts w:ascii="Calibri" w:hAnsi="Calibri"/>
              </w:rPr>
              <w:t xml:space="preserve">This experience could have been gained in an academic or other context. </w:t>
            </w:r>
          </w:p>
        </w:tc>
        <w:tc>
          <w:tcPr>
            <w:tcW w:w="1264" w:type="dxa"/>
          </w:tcPr>
          <w:p w14:paraId="501B13E1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1" w:type="dxa"/>
          </w:tcPr>
          <w:p w14:paraId="501B13E2" w14:textId="77777777" w:rsidR="00F879C4" w:rsidRPr="00476DC0" w:rsidRDefault="00F879C4" w:rsidP="006B06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501B13E7" w14:textId="77777777" w:rsidTr="00471B8B">
        <w:tc>
          <w:tcPr>
            <w:tcW w:w="5431" w:type="dxa"/>
          </w:tcPr>
          <w:p w14:paraId="501B13E4" w14:textId="6EF1967E" w:rsidR="00F879C4" w:rsidRPr="00476DC0" w:rsidRDefault="00F879C4" w:rsidP="00FE738A">
            <w:pPr>
              <w:rPr>
                <w:rFonts w:ascii="Calibri" w:hAnsi="Calibri"/>
              </w:rPr>
            </w:pPr>
            <w:r>
              <w:t>Publications record appropriate to stage of career</w:t>
            </w:r>
            <w:r w:rsidR="00601125">
              <w:t>,</w:t>
            </w:r>
            <w:r>
              <w:t xml:space="preserve"> including</w:t>
            </w:r>
            <w:r w:rsidR="000F7605">
              <w:t xml:space="preserve"> </w:t>
            </w:r>
            <w:r w:rsidR="0088494D">
              <w:t>PhD thesis /</w:t>
            </w:r>
            <w:r>
              <w:t xml:space="preserve"> first</w:t>
            </w:r>
            <w:r w:rsidR="00601125">
              <w:t>-</w:t>
            </w:r>
            <w:r>
              <w:t>author research publications in peer-reviewed journals</w:t>
            </w:r>
            <w:r w:rsidR="0088494D">
              <w:t xml:space="preserve"> / </w:t>
            </w:r>
            <w:r w:rsidR="00601125">
              <w:t xml:space="preserve">equivalent </w:t>
            </w:r>
            <w:r w:rsidR="00986A9D">
              <w:t xml:space="preserve">professional outputs, </w:t>
            </w:r>
            <w:proofErr w:type="spellStart"/>
            <w:r w:rsidR="00601125">
              <w:t>eg</w:t>
            </w:r>
            <w:proofErr w:type="spellEnd"/>
            <w:r w:rsidR="00601125">
              <w:t xml:space="preserve"> policy reports.</w:t>
            </w:r>
          </w:p>
        </w:tc>
        <w:tc>
          <w:tcPr>
            <w:tcW w:w="1264" w:type="dxa"/>
          </w:tcPr>
          <w:p w14:paraId="501B13E5" w14:textId="77777777" w:rsidR="00F879C4" w:rsidRPr="00476DC0" w:rsidRDefault="00F879C4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1" w:type="dxa"/>
          </w:tcPr>
          <w:p w14:paraId="501B13E6" w14:textId="77777777" w:rsidR="00F879C4" w:rsidRPr="00476DC0" w:rsidRDefault="00F879C4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501B13EB" w14:textId="77777777" w:rsidTr="00471B8B">
        <w:tc>
          <w:tcPr>
            <w:tcW w:w="5431" w:type="dxa"/>
          </w:tcPr>
          <w:p w14:paraId="501B13E8" w14:textId="5BD430A8" w:rsidR="00F879C4" w:rsidRPr="00476DC0" w:rsidRDefault="00F879C4" w:rsidP="00583835">
            <w:pPr>
              <w:rPr>
                <w:rFonts w:ascii="Calibri" w:hAnsi="Calibri"/>
              </w:rPr>
            </w:pPr>
            <w:r>
              <w:t>Experience</w:t>
            </w:r>
            <w:r w:rsidR="00D27434">
              <w:t xml:space="preserve"> of working with a range of </w:t>
            </w:r>
            <w:r w:rsidR="006C336A">
              <w:t>relevant research methods.</w:t>
            </w:r>
          </w:p>
        </w:tc>
        <w:tc>
          <w:tcPr>
            <w:tcW w:w="1264" w:type="dxa"/>
          </w:tcPr>
          <w:p w14:paraId="501B13E9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1" w:type="dxa"/>
          </w:tcPr>
          <w:p w14:paraId="501B13EA" w14:textId="77777777" w:rsidR="00F879C4" w:rsidRPr="00476DC0" w:rsidRDefault="00F879C4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F879C4" w:rsidRPr="00476DC0" w14:paraId="501B13EF" w14:textId="77777777" w:rsidTr="00471B8B">
        <w:tc>
          <w:tcPr>
            <w:tcW w:w="5431" w:type="dxa"/>
          </w:tcPr>
          <w:p w14:paraId="501B13EC" w14:textId="48F84C6C" w:rsidR="00F879C4" w:rsidRPr="00476DC0" w:rsidRDefault="00D91AF3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of collaborating with stakeholders, </w:t>
            </w:r>
            <w:proofErr w:type="spellStart"/>
            <w:r>
              <w:rPr>
                <w:rFonts w:ascii="Calibri" w:hAnsi="Calibri"/>
              </w:rPr>
              <w:t>eg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721127">
              <w:rPr>
                <w:rFonts w:ascii="Calibri" w:hAnsi="Calibri"/>
              </w:rPr>
              <w:t>government</w:t>
            </w:r>
            <w:r w:rsidR="00CA3513">
              <w:rPr>
                <w:rFonts w:ascii="Calibri" w:hAnsi="Calibri"/>
              </w:rPr>
              <w:t xml:space="preserve"> representatives, </w:t>
            </w:r>
            <w:r w:rsidR="00721127">
              <w:rPr>
                <w:rFonts w:ascii="Calibri" w:hAnsi="Calibri"/>
              </w:rPr>
              <w:t>business</w:t>
            </w:r>
            <w:r w:rsidR="00CA3513">
              <w:rPr>
                <w:rFonts w:ascii="Calibri" w:hAnsi="Calibri"/>
              </w:rPr>
              <w:t>es</w:t>
            </w:r>
            <w:r w:rsidR="00721127">
              <w:rPr>
                <w:rFonts w:ascii="Calibri" w:hAnsi="Calibri"/>
              </w:rPr>
              <w:t xml:space="preserve"> </w:t>
            </w:r>
            <w:r w:rsidR="00CA3513">
              <w:rPr>
                <w:rFonts w:ascii="Calibri" w:hAnsi="Calibri"/>
              </w:rPr>
              <w:t>and communities</w:t>
            </w:r>
            <w:r w:rsidR="00721127">
              <w:rPr>
                <w:rFonts w:ascii="Calibri" w:hAnsi="Calibri"/>
              </w:rPr>
              <w:t>.</w:t>
            </w:r>
          </w:p>
        </w:tc>
        <w:tc>
          <w:tcPr>
            <w:tcW w:w="1264" w:type="dxa"/>
          </w:tcPr>
          <w:p w14:paraId="501B13ED" w14:textId="56E5A0B1" w:rsidR="00F879C4" w:rsidRPr="00476DC0" w:rsidRDefault="00154FA2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1" w:type="dxa"/>
          </w:tcPr>
          <w:p w14:paraId="501B13EE" w14:textId="77777777" w:rsidR="00F879C4" w:rsidRPr="00476DC0" w:rsidRDefault="00F879C4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F879C4" w:rsidRPr="00476DC0" w14:paraId="501B13F3" w14:textId="77777777" w:rsidTr="00471B8B">
        <w:tc>
          <w:tcPr>
            <w:tcW w:w="5431" w:type="dxa"/>
          </w:tcPr>
          <w:p w14:paraId="501B13F0" w14:textId="7BAE3434" w:rsidR="00F879C4" w:rsidRPr="00476DC0" w:rsidRDefault="0068767E" w:rsidP="00583835">
            <w:pPr>
              <w:rPr>
                <w:rFonts w:ascii="Calibri" w:hAnsi="Calibri"/>
              </w:rPr>
            </w:pPr>
            <w:r>
              <w:t xml:space="preserve">Good organisational skills, </w:t>
            </w:r>
            <w:r w:rsidR="00A6680B">
              <w:t xml:space="preserve">including project management, </w:t>
            </w:r>
            <w:r w:rsidRPr="0068767E">
              <w:t xml:space="preserve">organisation of data, data archiving, </w:t>
            </w:r>
            <w:r w:rsidR="00A6680B">
              <w:t xml:space="preserve">and </w:t>
            </w:r>
            <w:r w:rsidRPr="0068767E">
              <w:t>producing research outputs to deadlines.</w:t>
            </w:r>
          </w:p>
        </w:tc>
        <w:tc>
          <w:tcPr>
            <w:tcW w:w="1264" w:type="dxa"/>
          </w:tcPr>
          <w:p w14:paraId="501B13F1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1" w:type="dxa"/>
          </w:tcPr>
          <w:p w14:paraId="501B13F2" w14:textId="77777777" w:rsidR="00F879C4" w:rsidRPr="00476DC0" w:rsidRDefault="00F879C4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B75B76" w:rsidRPr="00476DC0" w14:paraId="501B1403" w14:textId="77777777" w:rsidTr="00471B8B">
        <w:tc>
          <w:tcPr>
            <w:tcW w:w="5431" w:type="dxa"/>
          </w:tcPr>
          <w:p w14:paraId="501B1400" w14:textId="77777777" w:rsidR="00B75B76" w:rsidRPr="00A6680B" w:rsidRDefault="00B75B76" w:rsidP="00200ADF">
            <w:pPr>
              <w:rPr>
                <w:highlight w:val="yellow"/>
              </w:rPr>
            </w:pPr>
            <w:r w:rsidRPr="00471B8B">
              <w:t>Effective interpersonal skills including evidence of working collaboratively within a team</w:t>
            </w:r>
            <w:r w:rsidR="00200ADF" w:rsidRPr="00471B8B">
              <w:t xml:space="preserve"> and providing appropriate guidance for colleagues</w:t>
            </w:r>
          </w:p>
        </w:tc>
        <w:tc>
          <w:tcPr>
            <w:tcW w:w="1264" w:type="dxa"/>
          </w:tcPr>
          <w:p w14:paraId="501B1401" w14:textId="47B10921" w:rsidR="00B75B76" w:rsidRPr="00476DC0" w:rsidRDefault="00471B8B" w:rsidP="009312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1" w:type="dxa"/>
          </w:tcPr>
          <w:p w14:paraId="501B1402" w14:textId="77777777" w:rsidR="00B75B76" w:rsidRDefault="00B75B76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471B8B" w:rsidRPr="00476DC0" w14:paraId="4FDBFA11" w14:textId="77777777" w:rsidTr="00471B8B">
        <w:tc>
          <w:tcPr>
            <w:tcW w:w="5431" w:type="dxa"/>
          </w:tcPr>
          <w:p w14:paraId="27A788AD" w14:textId="11BBBD8D" w:rsidR="00471B8B" w:rsidRPr="00471B8B" w:rsidRDefault="00471B8B" w:rsidP="00200ADF">
            <w:r>
              <w:t xml:space="preserve">Ability to </w:t>
            </w:r>
            <w:r w:rsidRPr="00471B8B">
              <w:t xml:space="preserve">convey an appropriate rationale and interest in applying for this particular post </w:t>
            </w:r>
          </w:p>
        </w:tc>
        <w:tc>
          <w:tcPr>
            <w:tcW w:w="1264" w:type="dxa"/>
          </w:tcPr>
          <w:p w14:paraId="61331C2D" w14:textId="4F108759" w:rsidR="00471B8B" w:rsidRDefault="00471B8B" w:rsidP="009312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1" w:type="dxa"/>
          </w:tcPr>
          <w:p w14:paraId="00CCE78F" w14:textId="7FF3C6F6" w:rsidR="00471B8B" w:rsidRDefault="00471B8B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D43C25">
              <w:rPr>
                <w:rFonts w:ascii="Calibri" w:hAnsi="Calibri"/>
              </w:rPr>
              <w:t xml:space="preserve"> / Supporting Statements</w:t>
            </w:r>
          </w:p>
        </w:tc>
      </w:tr>
      <w:tr w:rsidR="00FC6360" w:rsidRPr="00476DC0" w14:paraId="75113C90" w14:textId="77777777" w:rsidTr="00471B8B">
        <w:tc>
          <w:tcPr>
            <w:tcW w:w="5431" w:type="dxa"/>
          </w:tcPr>
          <w:p w14:paraId="7C41E9A8" w14:textId="4FCBD443" w:rsidR="00FC6360" w:rsidRDefault="00E07F75" w:rsidP="00FC6360">
            <w:r>
              <w:t>Experien</w:t>
            </w:r>
            <w:r w:rsidR="00984B11">
              <w:t>ce of working with government</w:t>
            </w:r>
            <w:r w:rsidR="00F727B4">
              <w:t xml:space="preserve"> officials or </w:t>
            </w:r>
            <w:r w:rsidR="00D22BC1">
              <w:t>equivalent professional settings</w:t>
            </w:r>
          </w:p>
        </w:tc>
        <w:tc>
          <w:tcPr>
            <w:tcW w:w="1264" w:type="dxa"/>
          </w:tcPr>
          <w:p w14:paraId="07ADDCCD" w14:textId="3084F487" w:rsidR="00FC6360" w:rsidRDefault="004507E1" w:rsidP="00FC63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1" w:type="dxa"/>
          </w:tcPr>
          <w:p w14:paraId="33FC673C" w14:textId="6349EDDC" w:rsidR="00FC6360" w:rsidRDefault="00FC6360" w:rsidP="00FC63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Supporting Statements</w:t>
            </w:r>
          </w:p>
        </w:tc>
      </w:tr>
      <w:tr w:rsidR="00FC6360" w:rsidRPr="00476DC0" w14:paraId="5C128C31" w14:textId="77777777" w:rsidTr="00471B8B">
        <w:tc>
          <w:tcPr>
            <w:tcW w:w="5431" w:type="dxa"/>
          </w:tcPr>
          <w:p w14:paraId="687D8FC6" w14:textId="579907A8" w:rsidR="00FC6360" w:rsidRDefault="00FC6360" w:rsidP="00FC6360">
            <w:r>
              <w:t xml:space="preserve">Experience with </w:t>
            </w:r>
            <w:r w:rsidR="00336A4A">
              <w:t xml:space="preserve">qualitative, deliberative or action </w:t>
            </w:r>
            <w:r>
              <w:t>research methods</w:t>
            </w:r>
          </w:p>
        </w:tc>
        <w:tc>
          <w:tcPr>
            <w:tcW w:w="1264" w:type="dxa"/>
          </w:tcPr>
          <w:p w14:paraId="34018A31" w14:textId="5F49258E" w:rsidR="00FC6360" w:rsidRDefault="00FC6360" w:rsidP="00FC63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1" w:type="dxa"/>
          </w:tcPr>
          <w:p w14:paraId="3A1F4122" w14:textId="35B1D928" w:rsidR="00FC6360" w:rsidRDefault="00FC6360" w:rsidP="00FC63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 / Supporting Statements</w:t>
            </w:r>
          </w:p>
        </w:tc>
      </w:tr>
    </w:tbl>
    <w:p w14:paraId="501B1409" w14:textId="356B73B3" w:rsidR="00FE738A" w:rsidRPr="00476DC0" w:rsidRDefault="00FE738A" w:rsidP="00FE1667">
      <w:pPr>
        <w:spacing w:after="0" w:line="240" w:lineRule="auto"/>
        <w:rPr>
          <w:rFonts w:ascii="Calibri" w:hAnsi="Calibri"/>
        </w:rPr>
      </w:pPr>
    </w:p>
    <w:p w14:paraId="501B140A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be “scored” as part of the shortlisting process.  </w:t>
      </w:r>
    </w:p>
    <w:p w14:paraId="501B140B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501B140D" w14:textId="24C7A32E" w:rsidR="0041398C" w:rsidRPr="005F76D4" w:rsidRDefault="00FE1667" w:rsidP="0041398C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5F76D4">
        <w:rPr>
          <w:rFonts w:ascii="Calibri" w:hAnsi="Calibri"/>
          <w:b/>
        </w:rPr>
        <w:t>Interview</w:t>
      </w:r>
      <w:r w:rsidRPr="005F76D4">
        <w:rPr>
          <w:rFonts w:ascii="Calibri" w:hAnsi="Calibri"/>
        </w:rPr>
        <w:t xml:space="preserve"> – </w:t>
      </w:r>
      <w:r w:rsidR="006B067A" w:rsidRPr="005F76D4">
        <w:rPr>
          <w:rFonts w:ascii="Calibri" w:hAnsi="Calibri"/>
        </w:rPr>
        <w:t xml:space="preserve">assessed </w:t>
      </w:r>
      <w:r w:rsidRPr="005F76D4">
        <w:rPr>
          <w:rFonts w:ascii="Calibri" w:hAnsi="Calibri"/>
        </w:rPr>
        <w:t xml:space="preserve">during the interview process by </w:t>
      </w:r>
      <w:r w:rsidR="006B067A" w:rsidRPr="005F76D4">
        <w:rPr>
          <w:rFonts w:ascii="Calibri" w:hAnsi="Calibri"/>
        </w:rPr>
        <w:t xml:space="preserve">competency based interview questions, tests, </w:t>
      </w:r>
      <w:r w:rsidRPr="005F76D4">
        <w:rPr>
          <w:rFonts w:ascii="Calibri" w:hAnsi="Calibri"/>
        </w:rPr>
        <w:t>presentation</w:t>
      </w:r>
      <w:r w:rsidR="006B067A" w:rsidRPr="005F76D4">
        <w:rPr>
          <w:rFonts w:ascii="Calibri" w:hAnsi="Calibri"/>
        </w:rPr>
        <w:t xml:space="preserve"> etc.</w:t>
      </w:r>
    </w:p>
    <w:sectPr w:rsidR="0041398C" w:rsidRPr="005F76D4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417062">
    <w:abstractNumId w:val="1"/>
  </w:num>
  <w:num w:numId="2" w16cid:durableId="482699849">
    <w:abstractNumId w:val="3"/>
  </w:num>
  <w:num w:numId="3" w16cid:durableId="224221483">
    <w:abstractNumId w:val="0"/>
  </w:num>
  <w:num w:numId="4" w16cid:durableId="1415282330">
    <w:abstractNumId w:val="1"/>
  </w:num>
  <w:num w:numId="5" w16cid:durableId="1523591007">
    <w:abstractNumId w:val="5"/>
  </w:num>
  <w:num w:numId="6" w16cid:durableId="650138207">
    <w:abstractNumId w:val="2"/>
  </w:num>
  <w:num w:numId="7" w16cid:durableId="1072629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50887"/>
    <w:rsid w:val="00091BDA"/>
    <w:rsid w:val="000A277B"/>
    <w:rsid w:val="000C3D42"/>
    <w:rsid w:val="000E130C"/>
    <w:rsid w:val="000E4FEB"/>
    <w:rsid w:val="000F1806"/>
    <w:rsid w:val="000F7605"/>
    <w:rsid w:val="001066BC"/>
    <w:rsid w:val="001172B4"/>
    <w:rsid w:val="00154FA2"/>
    <w:rsid w:val="00162C82"/>
    <w:rsid w:val="00166D54"/>
    <w:rsid w:val="00167942"/>
    <w:rsid w:val="00192CCD"/>
    <w:rsid w:val="001E3CBB"/>
    <w:rsid w:val="00200ADF"/>
    <w:rsid w:val="0020365A"/>
    <w:rsid w:val="00226551"/>
    <w:rsid w:val="002618FA"/>
    <w:rsid w:val="00280B8F"/>
    <w:rsid w:val="002D4FE4"/>
    <w:rsid w:val="002E4635"/>
    <w:rsid w:val="00303448"/>
    <w:rsid w:val="00332683"/>
    <w:rsid w:val="00335CA5"/>
    <w:rsid w:val="00336A4A"/>
    <w:rsid w:val="0034674F"/>
    <w:rsid w:val="003800EE"/>
    <w:rsid w:val="003F7202"/>
    <w:rsid w:val="0041398C"/>
    <w:rsid w:val="00436B48"/>
    <w:rsid w:val="004507E1"/>
    <w:rsid w:val="00471B8B"/>
    <w:rsid w:val="00474201"/>
    <w:rsid w:val="00476DC0"/>
    <w:rsid w:val="00483789"/>
    <w:rsid w:val="0049043F"/>
    <w:rsid w:val="004C753F"/>
    <w:rsid w:val="004E5C94"/>
    <w:rsid w:val="004F2814"/>
    <w:rsid w:val="00526287"/>
    <w:rsid w:val="00552BE4"/>
    <w:rsid w:val="00573ABE"/>
    <w:rsid w:val="00575629"/>
    <w:rsid w:val="00583835"/>
    <w:rsid w:val="005C6E3C"/>
    <w:rsid w:val="005D453A"/>
    <w:rsid w:val="005E580D"/>
    <w:rsid w:val="005F1FE9"/>
    <w:rsid w:val="005F76D4"/>
    <w:rsid w:val="00601125"/>
    <w:rsid w:val="00650D04"/>
    <w:rsid w:val="0068767E"/>
    <w:rsid w:val="006B067A"/>
    <w:rsid w:val="006C336A"/>
    <w:rsid w:val="006D5DA2"/>
    <w:rsid w:val="0070474F"/>
    <w:rsid w:val="00721127"/>
    <w:rsid w:val="00731AAB"/>
    <w:rsid w:val="00774E4F"/>
    <w:rsid w:val="007C4F4C"/>
    <w:rsid w:val="00802839"/>
    <w:rsid w:val="008449E2"/>
    <w:rsid w:val="00855C3E"/>
    <w:rsid w:val="0088494D"/>
    <w:rsid w:val="008D1897"/>
    <w:rsid w:val="008E0228"/>
    <w:rsid w:val="00931257"/>
    <w:rsid w:val="00934E12"/>
    <w:rsid w:val="00946C4C"/>
    <w:rsid w:val="00966D60"/>
    <w:rsid w:val="00984B11"/>
    <w:rsid w:val="00984B30"/>
    <w:rsid w:val="00986A9D"/>
    <w:rsid w:val="009B6A08"/>
    <w:rsid w:val="009C2DB1"/>
    <w:rsid w:val="009F3E92"/>
    <w:rsid w:val="00A04F01"/>
    <w:rsid w:val="00A27C0E"/>
    <w:rsid w:val="00A6680B"/>
    <w:rsid w:val="00B37C60"/>
    <w:rsid w:val="00B600E0"/>
    <w:rsid w:val="00B73414"/>
    <w:rsid w:val="00B750AB"/>
    <w:rsid w:val="00B75B76"/>
    <w:rsid w:val="00BA7567"/>
    <w:rsid w:val="00BD1812"/>
    <w:rsid w:val="00BD619B"/>
    <w:rsid w:val="00BE0354"/>
    <w:rsid w:val="00BE7B25"/>
    <w:rsid w:val="00BF0890"/>
    <w:rsid w:val="00C11BD5"/>
    <w:rsid w:val="00C20CA3"/>
    <w:rsid w:val="00C27708"/>
    <w:rsid w:val="00C3394C"/>
    <w:rsid w:val="00C37B6D"/>
    <w:rsid w:val="00C87EC0"/>
    <w:rsid w:val="00C9759A"/>
    <w:rsid w:val="00CA3513"/>
    <w:rsid w:val="00D03247"/>
    <w:rsid w:val="00D056F3"/>
    <w:rsid w:val="00D22BC1"/>
    <w:rsid w:val="00D27434"/>
    <w:rsid w:val="00D4031A"/>
    <w:rsid w:val="00D43C25"/>
    <w:rsid w:val="00D4772E"/>
    <w:rsid w:val="00D51475"/>
    <w:rsid w:val="00D80617"/>
    <w:rsid w:val="00D91AF3"/>
    <w:rsid w:val="00DA7107"/>
    <w:rsid w:val="00DB2A49"/>
    <w:rsid w:val="00DC1234"/>
    <w:rsid w:val="00DE45F5"/>
    <w:rsid w:val="00E07F75"/>
    <w:rsid w:val="00E2243A"/>
    <w:rsid w:val="00E43934"/>
    <w:rsid w:val="00E46F24"/>
    <w:rsid w:val="00E53680"/>
    <w:rsid w:val="00E706F5"/>
    <w:rsid w:val="00E85F74"/>
    <w:rsid w:val="00E905FD"/>
    <w:rsid w:val="00EB1245"/>
    <w:rsid w:val="00EC5C87"/>
    <w:rsid w:val="00EF127F"/>
    <w:rsid w:val="00EF1899"/>
    <w:rsid w:val="00F05B0C"/>
    <w:rsid w:val="00F15AB3"/>
    <w:rsid w:val="00F22EFA"/>
    <w:rsid w:val="00F54D41"/>
    <w:rsid w:val="00F61570"/>
    <w:rsid w:val="00F727B4"/>
    <w:rsid w:val="00F729D4"/>
    <w:rsid w:val="00F73A83"/>
    <w:rsid w:val="00F83C99"/>
    <w:rsid w:val="00F879C4"/>
    <w:rsid w:val="00FA1AA4"/>
    <w:rsid w:val="00FC6360"/>
    <w:rsid w:val="00FD083A"/>
    <w:rsid w:val="00FE1667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B13D4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45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11598d-5b8a-49a5-8e80-ea8df48074a5" xsi:nil="true"/>
    <lcf76f155ced4ddcb4097134ff3c332f xmlns="c751beb0-45b0-44b6-963c-ba195b54f4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249DD10F63346B69F6CB5ABE904C8" ma:contentTypeVersion="18" ma:contentTypeDescription="Create a new document." ma:contentTypeScope="" ma:versionID="5711225cb5cc937e6db16c48d83d4e24">
  <xsd:schema xmlns:xsd="http://www.w3.org/2001/XMLSchema" xmlns:xs="http://www.w3.org/2001/XMLSchema" xmlns:p="http://schemas.microsoft.com/office/2006/metadata/properties" xmlns:ns2="c751beb0-45b0-44b6-963c-ba195b54f4bc" xmlns:ns3="3e11598d-5b8a-49a5-8e80-ea8df48074a5" targetNamespace="http://schemas.microsoft.com/office/2006/metadata/properties" ma:root="true" ma:fieldsID="9909a7c2e270722378a0be058486a4c7" ns2:_="" ns3:_="">
    <xsd:import namespace="c751beb0-45b0-44b6-963c-ba195b54f4bc"/>
    <xsd:import namespace="3e11598d-5b8a-49a5-8e80-ea8df4807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1beb0-45b0-44b6-963c-ba195b54f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1598d-5b8a-49a5-8e80-ea8df4807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5e638c-3713-4ef2-a104-403d0f3b3d8c}" ma:internalName="TaxCatchAll" ma:showField="CatchAllData" ma:web="3e11598d-5b8a-49a5-8e80-ea8df4807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3e11598d-5b8a-49a5-8e80-ea8df48074a5"/>
    <ds:schemaRef ds:uri="c751beb0-45b0-44b6-963c-ba195b54f4bc"/>
  </ds:schemaRefs>
</ds:datastoreItem>
</file>

<file path=customXml/itemProps2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2C15F-9833-4B80-A62E-C9A8CC685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1beb0-45b0-44b6-963c-ba195b54f4bc"/>
    <ds:schemaRef ds:uri="3e11598d-5b8a-49a5-8e80-ea8df4807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Willis, Rebecca</cp:lastModifiedBy>
  <cp:revision>13</cp:revision>
  <cp:lastPrinted>2009-11-18T14:17:00Z</cp:lastPrinted>
  <dcterms:created xsi:type="dcterms:W3CDTF">2025-10-07T09:17:00Z</dcterms:created>
  <dcterms:modified xsi:type="dcterms:W3CDTF">2025-10-07T09:25:00Z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0x010100DA0249DD10F63346B69F6CB5ABE904C8</vt:lpwstr>
  </property>
  <property fmtid="{D5CDD505-2E9C-101B-9397-08002B2CF9AE}" pid="3" name="MediaServiceImageTags">
    <vt:lpwstr/>
  </property>
</Properties>
</file>