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A367" w14:textId="77777777" w:rsidR="003A7D4C" w:rsidRDefault="003A7D4C" w:rsidP="0016109D">
      <w:pPr>
        <w:spacing w:before="10"/>
        <w:ind w:right="869"/>
        <w:rPr>
          <w:rFonts w:ascii="Times New Roman" w:eastAsia="Times New Roman" w:hAnsi="Times New Roman" w:cs="Times New Roman"/>
          <w:sz w:val="6"/>
          <w:szCs w:val="6"/>
        </w:rPr>
      </w:pPr>
    </w:p>
    <w:p w14:paraId="3EEB1642" w14:textId="1246E775" w:rsidR="003A7D4C" w:rsidRDefault="007246A1" w:rsidP="0016109D">
      <w:pPr>
        <w:tabs>
          <w:tab w:val="left" w:pos="7529"/>
        </w:tabs>
        <w:spacing w:line="200" w:lineRule="atLeast"/>
        <w:ind w:right="86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2EC0CE5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rFonts w:ascii="Times New Roman"/>
          <w:sz w:val="20"/>
        </w:rPr>
        <w:tab/>
      </w:r>
      <w:r w:rsidR="0016109D">
        <w:rPr>
          <w:noProof/>
          <w:lang w:val="en-GB" w:eastAsia="en-GB"/>
        </w:rPr>
        <w:drawing>
          <wp:inline distT="0" distB="0" distL="0" distR="0" wp14:anchorId="452A23C2" wp14:editId="7CAAA26A">
            <wp:extent cx="2276475" cy="715988"/>
            <wp:effectExtent l="0" t="0" r="0" b="8255"/>
            <wp:docPr id="2" name="Picture 2" descr="C:\Users\jennerk\AppData\Local\Microsoft\Windows\Temporary Internet Files\Content.Outlook\XLJMDCHH\LU - Logo - Positive (CMYK) (2).jpg">
              <a:extLst xmlns:a="http://schemas.openxmlformats.org/drawingml/2006/main">
                <a:ext uri="{FF2B5EF4-FFF2-40B4-BE49-F238E27FC236}">
                  <a16:creationId xmlns:a16="http://schemas.microsoft.com/office/drawing/2014/main" id="{CD17EB4F-8B76-48B6-A89C-2485C5B4C9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C007F" w14:textId="3C667EED" w:rsidR="009A6F45" w:rsidRDefault="007307E3" w:rsidP="00DD1FE1">
      <w:pPr>
        <w:spacing w:before="11"/>
        <w:ind w:right="869"/>
        <w:jc w:val="center"/>
        <w:rPr>
          <w:rFonts w:ascii="Calibri" w:eastAsia="Calibri" w:hAnsi="Calibri" w:cs="Calibri"/>
          <w:b/>
          <w:bCs/>
        </w:rPr>
      </w:pPr>
      <w:r w:rsidRPr="007307E3">
        <w:rPr>
          <w:rFonts w:ascii="Calibri" w:eastAsia="Calibri" w:hAnsi="Calibri" w:cs="Calibri"/>
          <w:b/>
          <w:bCs/>
        </w:rPr>
        <w:t>Job Description</w:t>
      </w:r>
    </w:p>
    <w:p w14:paraId="51D4407E" w14:textId="4290985D" w:rsidR="00D576A7" w:rsidRPr="00D576A7" w:rsidRDefault="00133F1C" w:rsidP="00D576A7">
      <w:pPr>
        <w:spacing w:before="56"/>
        <w:ind w:left="4291" w:right="2861" w:hanging="1671"/>
        <w:jc w:val="center"/>
        <w:rPr>
          <w:rFonts w:ascii="Calibri" w:eastAsia="Calibri" w:hAnsi="Calibri" w:cs="Calibri"/>
          <w:b/>
          <w:bCs/>
          <w:spacing w:val="33"/>
        </w:rPr>
      </w:pPr>
      <w:r>
        <w:rPr>
          <w:rFonts w:ascii="Calibri" w:eastAsia="Calibri" w:hAnsi="Calibri" w:cs="Calibri"/>
          <w:b/>
          <w:bCs/>
          <w:spacing w:val="-1"/>
        </w:rPr>
        <w:t xml:space="preserve">Senior </w:t>
      </w:r>
      <w:r w:rsidR="00D576A7" w:rsidRPr="00CE45EB">
        <w:rPr>
          <w:rFonts w:ascii="Calibri" w:eastAsia="Calibri" w:hAnsi="Calibri" w:cs="Calibri"/>
          <w:b/>
          <w:bCs/>
          <w:spacing w:val="-1"/>
        </w:rPr>
        <w:t>Research Associate</w:t>
      </w:r>
      <w:r w:rsidR="006812F6">
        <w:rPr>
          <w:rFonts w:ascii="Calibri" w:eastAsia="Calibri" w:hAnsi="Calibri" w:cs="Calibri"/>
          <w:b/>
          <w:bCs/>
          <w:spacing w:val="-1"/>
        </w:rPr>
        <w:t xml:space="preserve"> MIRL</w:t>
      </w:r>
      <w:r w:rsidR="00D576A7" w:rsidDel="00DD5688">
        <w:rPr>
          <w:rFonts w:ascii="Calibri" w:eastAsia="Calibri" w:hAnsi="Calibri" w:cs="Calibri"/>
          <w:b/>
          <w:bCs/>
          <w:spacing w:val="-1"/>
        </w:rPr>
        <w:t xml:space="preserve"> (</w:t>
      </w:r>
      <w:r w:rsidR="00D576A7">
        <w:rPr>
          <w:rFonts w:ascii="Calibri" w:eastAsia="Calibri" w:hAnsi="Calibri" w:cs="Calibri"/>
          <w:b/>
          <w:bCs/>
          <w:spacing w:val="-1"/>
        </w:rPr>
        <w:t xml:space="preserve">Grade </w:t>
      </w:r>
      <w:r>
        <w:rPr>
          <w:rFonts w:ascii="Calibri" w:eastAsia="Calibri" w:hAnsi="Calibri" w:cs="Calibri"/>
          <w:b/>
          <w:bCs/>
          <w:spacing w:val="-1"/>
        </w:rPr>
        <w:t>7</w:t>
      </w:r>
      <w:r w:rsidR="00D576A7">
        <w:rPr>
          <w:rFonts w:ascii="Calibri" w:eastAsia="Calibri" w:hAnsi="Calibri" w:cs="Calibri"/>
          <w:b/>
          <w:bCs/>
          <w:spacing w:val="-1"/>
        </w:rPr>
        <w:t>)</w:t>
      </w:r>
    </w:p>
    <w:p w14:paraId="679CA6E3" w14:textId="3B7CC98C" w:rsidR="007307E3" w:rsidRPr="007307E3" w:rsidRDefault="007307E3" w:rsidP="0016109D">
      <w:pPr>
        <w:spacing w:before="11"/>
        <w:ind w:right="869"/>
        <w:jc w:val="center"/>
        <w:rPr>
          <w:rFonts w:ascii="Calibri" w:eastAsia="Calibri" w:hAnsi="Calibri" w:cs="Calibri"/>
          <w:b/>
          <w:bCs/>
        </w:rPr>
      </w:pPr>
      <w:r w:rsidRPr="007307E3">
        <w:rPr>
          <w:rFonts w:ascii="Calibri" w:eastAsia="Calibri" w:hAnsi="Calibri" w:cs="Calibri"/>
          <w:b/>
          <w:bCs/>
        </w:rPr>
        <w:t xml:space="preserve">Vacancy Ref: </w:t>
      </w:r>
    </w:p>
    <w:p w14:paraId="30820887" w14:textId="77777777" w:rsidR="007307E3" w:rsidRDefault="007307E3" w:rsidP="0016109D">
      <w:pPr>
        <w:spacing w:before="11"/>
        <w:ind w:right="869"/>
        <w:rPr>
          <w:rFonts w:ascii="Calibri" w:eastAsia="Calibri" w:hAnsi="Calibri" w:cs="Calibri"/>
          <w:b/>
          <w:bCs/>
        </w:rPr>
      </w:pPr>
    </w:p>
    <w:tbl>
      <w:tblPr>
        <w:tblW w:w="9276" w:type="dxa"/>
        <w:tblInd w:w="21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3"/>
        <w:gridCol w:w="4253"/>
      </w:tblGrid>
      <w:tr w:rsidR="003A7D4C" w14:paraId="6695E027" w14:textId="77777777" w:rsidTr="006812F6">
        <w:trPr>
          <w:trHeight w:hRule="exact" w:val="510"/>
        </w:trPr>
        <w:tc>
          <w:tcPr>
            <w:tcW w:w="502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00E837E" w14:textId="1F08AA43" w:rsidR="003A7D4C" w:rsidRDefault="007246A1" w:rsidP="0016109D">
            <w:pPr>
              <w:pStyle w:val="TableParagraph"/>
              <w:spacing w:before="116"/>
              <w:ind w:left="95" w:right="86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 xml:space="preserve">Job </w:t>
            </w:r>
            <w:r w:rsidRPr="2EC0CE56">
              <w:rPr>
                <w:rFonts w:ascii="Calibri" w:eastAsia="Calibri" w:hAnsi="Calibri" w:cs="Calibri"/>
                <w:b/>
                <w:bCs/>
              </w:rPr>
              <w:t xml:space="preserve">Title: </w:t>
            </w:r>
            <w:r w:rsidR="00655DF5">
              <w:rPr>
                <w:rFonts w:ascii="Calibri" w:eastAsia="Calibri" w:hAnsi="Calibri" w:cs="Calibri"/>
                <w:b/>
                <w:bCs/>
              </w:rPr>
              <w:t xml:space="preserve">Senior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Research</w:t>
            </w:r>
            <w:r w:rsidRPr="2EC0CE56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Associate</w:t>
            </w:r>
            <w:r w:rsidR="006812F6">
              <w:rPr>
                <w:rFonts w:ascii="Calibri" w:eastAsia="Calibri" w:hAnsi="Calibri" w:cs="Calibri"/>
                <w:b/>
                <w:bCs/>
                <w:spacing w:val="-1"/>
              </w:rPr>
              <w:t xml:space="preserve"> MIRL</w:t>
            </w:r>
          </w:p>
        </w:tc>
        <w:tc>
          <w:tcPr>
            <w:tcW w:w="4253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347EA79" w14:textId="5DB469FE" w:rsidR="003A7D4C" w:rsidRDefault="007246A1" w:rsidP="0016109D">
            <w:pPr>
              <w:pStyle w:val="TableParagraph"/>
              <w:spacing w:before="116"/>
              <w:ind w:left="94" w:right="86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Grade:</w:t>
            </w:r>
            <w:r w:rsidRPr="2EC0CE56">
              <w:rPr>
                <w:rFonts w:ascii="Calibri" w:eastAsia="Calibri" w:hAnsi="Calibri" w:cs="Calibri"/>
                <w:b/>
                <w:bCs/>
                <w:spacing w:val="49"/>
              </w:rPr>
              <w:t xml:space="preserve"> </w:t>
            </w:r>
            <w:r w:rsidR="00133F1C">
              <w:rPr>
                <w:rFonts w:ascii="Calibri" w:eastAsia="Calibri" w:hAnsi="Calibri" w:cs="Calibri"/>
              </w:rPr>
              <w:t>7</w:t>
            </w:r>
          </w:p>
        </w:tc>
      </w:tr>
      <w:tr w:rsidR="003A7D4C" w14:paraId="60405949" w14:textId="77777777" w:rsidTr="00DD1FE1">
        <w:trPr>
          <w:trHeight w:hRule="exact" w:val="510"/>
        </w:trPr>
        <w:tc>
          <w:tcPr>
            <w:tcW w:w="9276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E232083" w14:textId="6DA865D7" w:rsidR="003A7D4C" w:rsidRDefault="007246A1" w:rsidP="0016109D">
            <w:pPr>
              <w:pStyle w:val="TableParagraph"/>
              <w:spacing w:before="116"/>
              <w:ind w:left="95" w:right="86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Department/College</w:t>
            </w:r>
            <w:proofErr w:type="gramStart"/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  <w:r w:rsidRPr="2EC0CE5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C84DA5">
              <w:rPr>
                <w:rFonts w:ascii="Calibri" w:eastAsia="Calibri" w:hAnsi="Calibri" w:cs="Calibri"/>
                <w:spacing w:val="-1"/>
              </w:rPr>
              <w:t>School</w:t>
            </w:r>
            <w:proofErr w:type="gramEnd"/>
            <w:r w:rsidR="00C84DA5">
              <w:rPr>
                <w:rFonts w:ascii="Calibri" w:eastAsia="Calibri" w:hAnsi="Calibri" w:cs="Calibri"/>
                <w:spacing w:val="-1"/>
              </w:rPr>
              <w:t xml:space="preserve"> of Computing and Communications</w:t>
            </w:r>
          </w:p>
        </w:tc>
      </w:tr>
      <w:tr w:rsidR="003A7D4C" w14:paraId="41A11521" w14:textId="77777777" w:rsidTr="00DD1FE1">
        <w:trPr>
          <w:trHeight w:hRule="exact" w:val="510"/>
        </w:trPr>
        <w:tc>
          <w:tcPr>
            <w:tcW w:w="9276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EE83BFB" w14:textId="7A31470B" w:rsidR="007F1B80" w:rsidRPr="007F1B80" w:rsidRDefault="007246A1" w:rsidP="000665D6">
            <w:pPr>
              <w:pStyle w:val="TableParagraph"/>
              <w:spacing w:before="116" w:line="360" w:lineRule="auto"/>
              <w:ind w:left="64" w:right="869"/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Directly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Responsible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To</w:t>
            </w:r>
            <w:proofErr w:type="gramStart"/>
            <w:r w:rsidR="00DD1FE1"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  <w:r w:rsidR="005B019B">
              <w:rPr>
                <w:rFonts w:ascii="Calibri" w:eastAsia="Calibri" w:hAnsi="Calibri" w:cs="Calibri"/>
                <w:b/>
                <w:bCs/>
                <w:spacing w:val="-1"/>
              </w:rPr>
              <w:t xml:space="preserve">  </w:t>
            </w:r>
            <w:r w:rsidDel="00DD5688">
              <w:rPr>
                <w:rFonts w:ascii="Calibri" w:eastAsia="Calibri" w:hAnsi="Calibri" w:cs="Calibri"/>
                <w:spacing w:val="-1"/>
              </w:rPr>
              <w:t>Prof</w:t>
            </w:r>
            <w:proofErr w:type="gramEnd"/>
            <w:r w:rsidR="00133F1C">
              <w:rPr>
                <w:rFonts w:ascii="Calibri" w:eastAsia="Calibri" w:hAnsi="Calibri" w:cs="Calibri"/>
                <w:spacing w:val="-1"/>
              </w:rPr>
              <w:t xml:space="preserve"> Joe Finney</w:t>
            </w:r>
          </w:p>
        </w:tc>
      </w:tr>
      <w:tr w:rsidR="003A7D4C" w14:paraId="0E8DF96C" w14:textId="77777777" w:rsidTr="00DD1FE1">
        <w:trPr>
          <w:trHeight w:hRule="exact" w:val="510"/>
        </w:trPr>
        <w:tc>
          <w:tcPr>
            <w:tcW w:w="9276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F0D31D4" w14:textId="77777777" w:rsidR="003A7D4C" w:rsidRDefault="007246A1" w:rsidP="0016109D">
            <w:pPr>
              <w:pStyle w:val="TableParagraph"/>
              <w:spacing w:before="116"/>
              <w:ind w:left="95" w:right="86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Supervisory</w:t>
            </w:r>
            <w:r w:rsidRPr="2EC0CE5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Responsibility</w:t>
            </w:r>
            <w:r w:rsidRPr="2EC0CE56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For:</w:t>
            </w:r>
            <w:r w:rsidRPr="2EC0CE56"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N/A</w:t>
            </w:r>
          </w:p>
        </w:tc>
      </w:tr>
      <w:tr w:rsidR="003A7D4C" w14:paraId="04784F1B" w14:textId="77777777" w:rsidTr="000E1CCF">
        <w:trPr>
          <w:trHeight w:hRule="exact" w:val="3515"/>
        </w:trPr>
        <w:tc>
          <w:tcPr>
            <w:tcW w:w="9276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EFA7C01" w14:textId="47ECA445" w:rsidR="009A6F45" w:rsidRPr="00DD1FE1" w:rsidRDefault="007246A1" w:rsidP="00DD1FE1">
            <w:pPr>
              <w:pStyle w:val="TableParagraph"/>
              <w:spacing w:line="264" w:lineRule="exact"/>
              <w:ind w:left="95" w:right="86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Other</w:t>
            </w:r>
            <w:r w:rsidRPr="2EC0CE56">
              <w:rPr>
                <w:rFonts w:ascii="Calibri" w:eastAsia="Calibri" w:hAnsi="Calibri" w:cs="Calibri"/>
                <w:b/>
                <w:bCs/>
                <w:u w:val="single" w:color="000000"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contacts</w:t>
            </w:r>
          </w:p>
          <w:p w14:paraId="558B05CB" w14:textId="5C66C85A" w:rsidR="003A7D4C" w:rsidRDefault="007F1B80" w:rsidP="00DD1FE1">
            <w:pPr>
              <w:pStyle w:val="TableParagraph"/>
              <w:ind w:left="96" w:right="869"/>
              <w:jc w:val="both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At Lancaster University</w:t>
            </w:r>
            <w:proofErr w:type="gramStart"/>
            <w:r w:rsidR="007246A1" w:rsidRPr="2EC0CE56"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  <w:r w:rsidR="00DD1FE1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="007246A1" w:rsidRPr="2EC0CE56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="004E2D65">
              <w:rPr>
                <w:rFonts w:ascii="Calibri" w:hAnsi="Calibri"/>
              </w:rPr>
              <w:t>PhD</w:t>
            </w:r>
            <w:proofErr w:type="gramEnd"/>
            <w:r w:rsidR="004E2D65">
              <w:rPr>
                <w:rFonts w:ascii="Calibri" w:hAnsi="Calibri"/>
              </w:rPr>
              <w:t xml:space="preserve"> students</w:t>
            </w:r>
            <w:r w:rsidR="00454A0D">
              <w:rPr>
                <w:rFonts w:ascii="Calibri" w:hAnsi="Calibri"/>
              </w:rPr>
              <w:t xml:space="preserve"> and researchers in the project group;</w:t>
            </w:r>
            <w:r w:rsidR="0061794C">
              <w:rPr>
                <w:rFonts w:ascii="Calibri" w:eastAsia="Calibri" w:hAnsi="Calibri" w:cs="Calibri"/>
                <w:spacing w:val="-1"/>
              </w:rPr>
              <w:t xml:space="preserve"> Staff and Students at the University;</w:t>
            </w:r>
            <w:r w:rsidR="007246A1"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7246A1" w:rsidRPr="2EC0CE56">
              <w:rPr>
                <w:rFonts w:ascii="Calibri" w:eastAsia="Calibri" w:hAnsi="Calibri" w:cs="Calibri"/>
                <w:spacing w:val="-1"/>
              </w:rPr>
              <w:t>colleagues</w:t>
            </w:r>
            <w:r w:rsidR="007246A1"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7246A1" w:rsidRPr="2EC0CE56">
              <w:rPr>
                <w:rFonts w:ascii="Calibri" w:eastAsia="Calibri" w:hAnsi="Calibri" w:cs="Calibri"/>
              </w:rPr>
              <w:t xml:space="preserve">in </w:t>
            </w:r>
            <w:r w:rsidR="00C84DA5">
              <w:rPr>
                <w:rFonts w:ascii="Calibri" w:eastAsia="Calibri" w:hAnsi="Calibri" w:cs="Calibri"/>
                <w:spacing w:val="-1"/>
              </w:rPr>
              <w:t>School of Computing &amp; Communications</w:t>
            </w:r>
            <w:r w:rsidR="007246A1" w:rsidRPr="2EC0CE56">
              <w:rPr>
                <w:rFonts w:ascii="Calibri" w:eastAsia="Calibri" w:hAnsi="Calibri" w:cs="Calibri"/>
                <w:spacing w:val="-1"/>
              </w:rPr>
              <w:t>.</w:t>
            </w:r>
            <w:r w:rsidR="00594054">
              <w:rPr>
                <w:rFonts w:ascii="Calibri" w:eastAsia="Calibri" w:hAnsi="Calibri" w:cs="Calibri"/>
                <w:spacing w:val="-1"/>
              </w:rPr>
              <w:t xml:space="preserve"> Academics from other departments </w:t>
            </w:r>
            <w:proofErr w:type="gramStart"/>
            <w:r w:rsidR="00F37971">
              <w:rPr>
                <w:rFonts w:ascii="Calibri" w:eastAsia="Calibri" w:hAnsi="Calibri" w:cs="Calibri"/>
                <w:spacing w:val="-1"/>
              </w:rPr>
              <w:t>using</w:t>
            </w:r>
            <w:proofErr w:type="gramEnd"/>
            <w:r w:rsidR="00594054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gramStart"/>
            <w:r w:rsidR="00594054">
              <w:rPr>
                <w:rFonts w:ascii="Calibri" w:eastAsia="Calibri" w:hAnsi="Calibri" w:cs="Calibri"/>
                <w:spacing w:val="-1"/>
              </w:rPr>
              <w:t>micro:bit</w:t>
            </w:r>
            <w:proofErr w:type="gramEnd"/>
            <w:r w:rsidR="00594054">
              <w:rPr>
                <w:rFonts w:ascii="Calibri" w:eastAsia="Calibri" w:hAnsi="Calibri" w:cs="Calibri"/>
                <w:spacing w:val="-1"/>
              </w:rPr>
              <w:t xml:space="preserve"> for learning activities, including </w:t>
            </w:r>
            <w:r w:rsidR="003911EA">
              <w:rPr>
                <w:rFonts w:ascii="Calibri" w:eastAsia="Calibri" w:hAnsi="Calibri" w:cs="Calibri"/>
                <w:spacing w:val="-1"/>
              </w:rPr>
              <w:t>Psychology, Sports Science, Environmental Science.</w:t>
            </w:r>
            <w:r w:rsidR="00607ABC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9D7BDE">
              <w:rPr>
                <w:rFonts w:ascii="Calibri" w:eastAsia="Calibri" w:hAnsi="Calibri" w:cs="Calibri"/>
                <w:spacing w:val="-1"/>
              </w:rPr>
              <w:t>The FST e</w:t>
            </w:r>
            <w:r w:rsidR="00607ABC">
              <w:rPr>
                <w:rFonts w:ascii="Calibri" w:eastAsia="Calibri" w:hAnsi="Calibri" w:cs="Calibri"/>
                <w:spacing w:val="-1"/>
              </w:rPr>
              <w:t>thic</w:t>
            </w:r>
            <w:r w:rsidR="009D7BDE">
              <w:rPr>
                <w:rFonts w:ascii="Calibri" w:eastAsia="Calibri" w:hAnsi="Calibri" w:cs="Calibri"/>
                <w:spacing w:val="-1"/>
              </w:rPr>
              <w:t>s</w:t>
            </w:r>
            <w:r w:rsidR="00607ABC">
              <w:rPr>
                <w:rFonts w:ascii="Calibri" w:eastAsia="Calibri" w:hAnsi="Calibri" w:cs="Calibri"/>
                <w:spacing w:val="-1"/>
              </w:rPr>
              <w:t xml:space="preserve"> committee</w:t>
            </w:r>
            <w:r w:rsidR="001510B3">
              <w:rPr>
                <w:rFonts w:ascii="Calibri" w:eastAsia="Calibri" w:hAnsi="Calibri" w:cs="Calibri"/>
                <w:spacing w:val="-1"/>
              </w:rPr>
              <w:t xml:space="preserve"> and school engagement team.</w:t>
            </w:r>
          </w:p>
          <w:p w14:paraId="044B71CA" w14:textId="77777777" w:rsidR="00D17E4D" w:rsidRPr="00ED76B0" w:rsidRDefault="00D17E4D" w:rsidP="00D17E4D">
            <w:pPr>
              <w:pStyle w:val="TableParagraph"/>
              <w:ind w:right="869"/>
              <w:rPr>
                <w:rFonts w:ascii="Calibri" w:eastAsia="Calibri" w:hAnsi="Calibri" w:cs="Calibri"/>
              </w:rPr>
            </w:pPr>
          </w:p>
          <w:p w14:paraId="593377B9" w14:textId="34EDF2AC" w:rsidR="007F1B80" w:rsidRDefault="007F1B80" w:rsidP="00ED76B0">
            <w:pPr>
              <w:ind w:left="95" w:right="869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External:</w:t>
            </w:r>
          </w:p>
          <w:p w14:paraId="7E7F8DC5" w14:textId="6E211B01" w:rsidR="009A6F45" w:rsidRDefault="00AD33C5" w:rsidP="00DD1FE1">
            <w:pPr>
              <w:ind w:left="95" w:right="869"/>
              <w:jc w:val="both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Me</w:t>
            </w:r>
            <w:r w:rsidRPr="00454A0D">
              <w:rPr>
                <w:rFonts w:ascii="Calibri" w:eastAsia="Calibri" w:hAnsi="Calibri" w:cs="Calibri"/>
                <w:spacing w:val="-1"/>
              </w:rPr>
              <w:t>mber</w:t>
            </w:r>
            <w:r>
              <w:rPr>
                <w:rFonts w:ascii="Calibri" w:eastAsia="Calibri" w:hAnsi="Calibri" w:cs="Calibri"/>
                <w:spacing w:val="-1"/>
              </w:rPr>
              <w:t xml:space="preserve">s </w:t>
            </w:r>
            <w:r w:rsidRPr="00454A0D">
              <w:rPr>
                <w:rFonts w:ascii="Calibri" w:eastAsia="Calibri" w:hAnsi="Calibri" w:cs="Calibri"/>
                <w:spacing w:val="-1"/>
              </w:rPr>
              <w:t>of the M</w:t>
            </w:r>
            <w:r>
              <w:rPr>
                <w:rFonts w:ascii="Calibri" w:eastAsia="Calibri" w:hAnsi="Calibri" w:cs="Calibri"/>
                <w:spacing w:val="-1"/>
              </w:rPr>
              <w:t xml:space="preserve">icro:bit Educational Foundation. </w:t>
            </w:r>
            <w:r w:rsidR="00AA2EDF" w:rsidDel="00AD33C5">
              <w:rPr>
                <w:rFonts w:ascii="Calibri" w:eastAsia="Calibri" w:hAnsi="Calibri" w:cs="Calibri"/>
                <w:spacing w:val="-1"/>
              </w:rPr>
              <w:t xml:space="preserve">Industrial </w:t>
            </w:r>
            <w:r>
              <w:rPr>
                <w:rFonts w:ascii="Calibri" w:eastAsia="Calibri" w:hAnsi="Calibri" w:cs="Calibri"/>
                <w:spacing w:val="-1"/>
              </w:rPr>
              <w:t>partner</w:t>
            </w:r>
            <w:r w:rsidR="009E3E5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AA2EDF">
              <w:rPr>
                <w:rFonts w:ascii="Calibri" w:eastAsia="Calibri" w:hAnsi="Calibri" w:cs="Calibri"/>
                <w:spacing w:val="-1"/>
              </w:rPr>
              <w:t>researchers and develo</w:t>
            </w:r>
            <w:r w:rsidR="0028792B">
              <w:rPr>
                <w:rFonts w:ascii="Calibri" w:eastAsia="Calibri" w:hAnsi="Calibri" w:cs="Calibri"/>
                <w:spacing w:val="-1"/>
              </w:rPr>
              <w:t xml:space="preserve">pers at </w:t>
            </w:r>
            <w:r w:rsidR="00A2157C">
              <w:rPr>
                <w:rFonts w:ascii="Calibri" w:eastAsia="Calibri" w:hAnsi="Calibri" w:cs="Calibri"/>
                <w:spacing w:val="-1"/>
              </w:rPr>
              <w:t xml:space="preserve">ARM and </w:t>
            </w:r>
            <w:r w:rsidR="0028792B">
              <w:rPr>
                <w:rFonts w:ascii="Calibri" w:eastAsia="Calibri" w:hAnsi="Calibri" w:cs="Calibri"/>
                <w:spacing w:val="-1"/>
              </w:rPr>
              <w:t xml:space="preserve">Microsoft. </w:t>
            </w:r>
            <w:r w:rsidR="0017743E">
              <w:rPr>
                <w:rFonts w:ascii="Calibri" w:eastAsia="Calibri" w:hAnsi="Calibri" w:cs="Calibri"/>
                <w:spacing w:val="-1"/>
              </w:rPr>
              <w:t xml:space="preserve">Members of the </w:t>
            </w:r>
            <w:proofErr w:type="gramStart"/>
            <w:r w:rsidR="0017743E">
              <w:rPr>
                <w:rFonts w:ascii="Calibri" w:eastAsia="Calibri" w:hAnsi="Calibri" w:cs="Calibri"/>
                <w:spacing w:val="-1"/>
              </w:rPr>
              <w:t>micro:bit</w:t>
            </w:r>
            <w:proofErr w:type="gramEnd"/>
            <w:r w:rsidR="0017743E">
              <w:rPr>
                <w:rFonts w:ascii="Calibri" w:eastAsia="Calibri" w:hAnsi="Calibri" w:cs="Calibri"/>
                <w:spacing w:val="-1"/>
              </w:rPr>
              <w:t xml:space="preserve"> global community, </w:t>
            </w:r>
            <w:r w:rsidR="00C30D40">
              <w:rPr>
                <w:rFonts w:ascii="Calibri" w:eastAsia="Calibri" w:hAnsi="Calibri" w:cs="Calibri"/>
                <w:spacing w:val="-1"/>
              </w:rPr>
              <w:t xml:space="preserve">including partner </w:t>
            </w:r>
            <w:proofErr w:type="gramStart"/>
            <w:r w:rsidR="00C30D40">
              <w:rPr>
                <w:rFonts w:ascii="Calibri" w:eastAsia="Calibri" w:hAnsi="Calibri" w:cs="Calibri"/>
                <w:spacing w:val="-1"/>
              </w:rPr>
              <w:t xml:space="preserve">SMEs, </w:t>
            </w:r>
            <w:r w:rsidR="00E406F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D66845" w:rsidDel="001510B3">
              <w:rPr>
                <w:rFonts w:ascii="Calibri" w:eastAsia="Calibri" w:hAnsi="Calibri" w:cs="Calibri"/>
                <w:spacing w:val="-1"/>
              </w:rPr>
              <w:t>open</w:t>
            </w:r>
            <w:proofErr w:type="gramEnd"/>
            <w:r w:rsidR="001510B3">
              <w:rPr>
                <w:rFonts w:ascii="Calibri" w:eastAsia="Calibri" w:hAnsi="Calibri" w:cs="Calibri"/>
                <w:spacing w:val="-1"/>
              </w:rPr>
              <w:t>-source</w:t>
            </w:r>
            <w:r w:rsidR="00D6684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206D55">
              <w:rPr>
                <w:rFonts w:ascii="Calibri" w:eastAsia="Calibri" w:hAnsi="Calibri" w:cs="Calibri"/>
                <w:spacing w:val="-1"/>
              </w:rPr>
              <w:t xml:space="preserve">developers, </w:t>
            </w:r>
            <w:r w:rsidR="00FB11CA">
              <w:rPr>
                <w:rFonts w:ascii="Calibri" w:eastAsia="Calibri" w:hAnsi="Calibri" w:cs="Calibri"/>
                <w:spacing w:val="-1"/>
              </w:rPr>
              <w:t xml:space="preserve">makers, </w:t>
            </w:r>
            <w:r w:rsidR="00D66845">
              <w:rPr>
                <w:rFonts w:ascii="Calibri" w:eastAsia="Calibri" w:hAnsi="Calibri" w:cs="Calibri"/>
                <w:spacing w:val="-1"/>
              </w:rPr>
              <w:t>enthusiasts</w:t>
            </w:r>
            <w:r w:rsidR="004A64C0">
              <w:rPr>
                <w:rFonts w:ascii="Calibri" w:eastAsia="Calibri" w:hAnsi="Calibri" w:cs="Calibri"/>
                <w:spacing w:val="-1"/>
              </w:rPr>
              <w:t>, t</w:t>
            </w:r>
            <w:r w:rsidR="00A2157C">
              <w:rPr>
                <w:rFonts w:ascii="Calibri" w:eastAsia="Calibri" w:hAnsi="Calibri" w:cs="Calibri"/>
                <w:spacing w:val="-1"/>
              </w:rPr>
              <w:t>eachers and children</w:t>
            </w:r>
            <w:r w:rsidR="002513AA">
              <w:rPr>
                <w:rFonts w:ascii="Calibri" w:eastAsia="Calibri" w:hAnsi="Calibri" w:cs="Calibri"/>
                <w:spacing w:val="-1"/>
              </w:rPr>
              <w:t xml:space="preserve">. </w:t>
            </w:r>
            <w:r w:rsidR="006C5A23">
              <w:rPr>
                <w:rFonts w:ascii="Calibri" w:eastAsia="Calibri" w:hAnsi="Calibri" w:cs="Calibri"/>
                <w:spacing w:val="-1"/>
              </w:rPr>
              <w:t xml:space="preserve">Partner organizations </w:t>
            </w:r>
            <w:r w:rsidR="00B00863">
              <w:rPr>
                <w:rFonts w:ascii="Calibri" w:eastAsia="Calibri" w:hAnsi="Calibri" w:cs="Calibri"/>
                <w:spacing w:val="-1"/>
              </w:rPr>
              <w:t>and other universities</w:t>
            </w:r>
            <w:r w:rsidR="006C5A23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gramStart"/>
            <w:r w:rsidR="006C5A23">
              <w:rPr>
                <w:rFonts w:ascii="Calibri" w:eastAsia="Calibri" w:hAnsi="Calibri" w:cs="Calibri"/>
                <w:spacing w:val="-1"/>
              </w:rPr>
              <w:t>seeking</w:t>
            </w:r>
            <w:proofErr w:type="gramEnd"/>
            <w:r w:rsidR="006C5A23">
              <w:rPr>
                <w:rFonts w:ascii="Calibri" w:eastAsia="Calibri" w:hAnsi="Calibri" w:cs="Calibri"/>
                <w:spacing w:val="-1"/>
              </w:rPr>
              <w:t xml:space="preserve"> to </w:t>
            </w:r>
            <w:r w:rsidR="007C1899">
              <w:rPr>
                <w:rFonts w:ascii="Calibri" w:eastAsia="Calibri" w:hAnsi="Calibri" w:cs="Calibri"/>
                <w:spacing w:val="-1"/>
              </w:rPr>
              <w:t>adopt a</w:t>
            </w:r>
            <w:r w:rsidR="00FB11CA">
              <w:rPr>
                <w:rFonts w:ascii="Calibri" w:eastAsia="Calibri" w:hAnsi="Calibri" w:cs="Calibri"/>
                <w:spacing w:val="-1"/>
              </w:rPr>
              <w:t>n</w:t>
            </w:r>
            <w:r w:rsidR="007C1899">
              <w:rPr>
                <w:rFonts w:ascii="Calibri" w:eastAsia="Calibri" w:hAnsi="Calibri" w:cs="Calibri"/>
                <w:spacing w:val="-1"/>
              </w:rPr>
              <w:t xml:space="preserve">d develop </w:t>
            </w:r>
            <w:proofErr w:type="gramStart"/>
            <w:r w:rsidR="007C1899">
              <w:rPr>
                <w:rFonts w:ascii="Calibri" w:eastAsia="Calibri" w:hAnsi="Calibri" w:cs="Calibri"/>
                <w:spacing w:val="-1"/>
              </w:rPr>
              <w:t>micro:bit</w:t>
            </w:r>
            <w:proofErr w:type="gramEnd"/>
            <w:r w:rsidR="007C1899">
              <w:rPr>
                <w:rFonts w:ascii="Calibri" w:eastAsia="Calibri" w:hAnsi="Calibri" w:cs="Calibri"/>
                <w:spacing w:val="-1"/>
              </w:rPr>
              <w:t xml:space="preserve"> in </w:t>
            </w:r>
            <w:r w:rsidR="00404E23">
              <w:rPr>
                <w:rFonts w:ascii="Calibri" w:eastAsia="Calibri" w:hAnsi="Calibri" w:cs="Calibri"/>
                <w:spacing w:val="-1"/>
              </w:rPr>
              <w:t>the education systems of their</w:t>
            </w:r>
            <w:r w:rsidR="007C1899">
              <w:rPr>
                <w:rFonts w:ascii="Calibri" w:eastAsia="Calibri" w:hAnsi="Calibri" w:cs="Calibri"/>
                <w:spacing w:val="-1"/>
              </w:rPr>
              <w:t xml:space="preserve"> local nations.</w:t>
            </w:r>
            <w:r w:rsidR="00FB11CA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  <w:p w14:paraId="7FD2BCF2" w14:textId="77777777" w:rsidR="000E1CCF" w:rsidRDefault="000E1CCF" w:rsidP="00DD1FE1">
            <w:pPr>
              <w:ind w:left="95" w:right="869"/>
              <w:jc w:val="both"/>
              <w:rPr>
                <w:rFonts w:ascii="Calibri" w:eastAsia="Calibri" w:hAnsi="Calibri" w:cs="Calibri"/>
                <w:spacing w:val="-1"/>
              </w:rPr>
            </w:pPr>
          </w:p>
          <w:p w14:paraId="6AAA416E" w14:textId="77777777" w:rsidR="00DD1FE1" w:rsidRDefault="00DD1FE1" w:rsidP="00DD1FE1">
            <w:pPr>
              <w:ind w:left="95" w:right="869"/>
              <w:jc w:val="both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44D87D92" w14:textId="77777777" w:rsidR="00DD1FE1" w:rsidRDefault="00DD1FE1" w:rsidP="00DD1FE1">
            <w:pPr>
              <w:ind w:left="95" w:right="869"/>
              <w:jc w:val="both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7890E935" w14:textId="77777777" w:rsidR="009A6F45" w:rsidRDefault="009A6F45" w:rsidP="00ED76B0">
            <w:pPr>
              <w:ind w:left="95" w:right="869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0A9C54A2" w14:textId="77777777" w:rsidR="009A6F45" w:rsidRDefault="009A6F45" w:rsidP="00ED76B0">
            <w:pPr>
              <w:ind w:left="95" w:right="869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  <w:p w14:paraId="42BE13E1" w14:textId="6A4F988D" w:rsidR="009A6F45" w:rsidRPr="00ED76B0" w:rsidRDefault="009A6F45" w:rsidP="00ED76B0">
            <w:pPr>
              <w:ind w:left="95" w:right="869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</w:tc>
      </w:tr>
      <w:tr w:rsidR="00DD1FE1" w14:paraId="762537B1" w14:textId="77777777" w:rsidTr="000E1CCF">
        <w:trPr>
          <w:trHeight w:hRule="exact" w:val="6803"/>
        </w:trPr>
        <w:tc>
          <w:tcPr>
            <w:tcW w:w="9276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B54E817" w14:textId="77777777" w:rsidR="00DD1FE1" w:rsidRDefault="00DD1FE1" w:rsidP="00DD1FE1">
            <w:pPr>
              <w:pStyle w:val="TableParagraph"/>
              <w:ind w:left="275" w:right="869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Major</w:t>
            </w:r>
            <w:r w:rsidRPr="2EC0CE56">
              <w:rPr>
                <w:rFonts w:ascii="Calibri" w:eastAsia="Calibri" w:hAnsi="Calibri" w:cs="Calibri"/>
                <w:b/>
                <w:bCs/>
                <w:u w:val="single" w:color="000000"/>
              </w:rPr>
              <w:t xml:space="preserve"> </w:t>
            </w:r>
            <w:r w:rsidRPr="2EC0CE56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>Activities:</w:t>
            </w:r>
          </w:p>
          <w:p w14:paraId="435881EA" w14:textId="77777777" w:rsidR="00DD1FE1" w:rsidRDefault="00DD1FE1" w:rsidP="00DD1FE1">
            <w:pPr>
              <w:pStyle w:val="TableParagraph"/>
            </w:pPr>
          </w:p>
          <w:p w14:paraId="357CB364" w14:textId="77777777" w:rsidR="00DD1FE1" w:rsidRDefault="00DD1FE1" w:rsidP="00DD1FE1">
            <w:pPr>
              <w:widowControl/>
              <w:ind w:left="345" w:right="360"/>
              <w:contextualSpacing/>
              <w:jc w:val="both"/>
              <w:rPr>
                <w:rFonts w:ascii="Calibri" w:hAnsi="Calibri" w:cs="Tahoma"/>
              </w:rPr>
            </w:pPr>
            <w:r w:rsidRPr="523F5DB8">
              <w:rPr>
                <w:rFonts w:ascii="Calibri" w:hAnsi="Calibri" w:cs="Tahoma"/>
              </w:rPr>
              <w:t xml:space="preserve">To lead in the design, delivery, evaluation and publication of research activities related to the educational and interaction aspects of the </w:t>
            </w:r>
            <w:proofErr w:type="spellStart"/>
            <w:proofErr w:type="gramStart"/>
            <w:r w:rsidRPr="523F5DB8">
              <w:rPr>
                <w:rFonts w:ascii="Calibri" w:hAnsi="Calibri" w:cs="Tahoma"/>
              </w:rPr>
              <w:t>Micro:bit</w:t>
            </w:r>
            <w:proofErr w:type="spellEnd"/>
            <w:proofErr w:type="gramEnd"/>
            <w:r w:rsidRPr="523F5DB8">
              <w:rPr>
                <w:rFonts w:ascii="Calibri" w:hAnsi="Calibri" w:cs="Tahoma"/>
              </w:rPr>
              <w:t xml:space="preserve"> Innovation and Research Lab (MIRL)</w:t>
            </w:r>
            <w:r>
              <w:rPr>
                <w:rFonts w:ascii="Calibri" w:hAnsi="Calibri" w:cs="Tahoma"/>
              </w:rPr>
              <w:t>.</w:t>
            </w:r>
          </w:p>
          <w:p w14:paraId="0BFAE4D0" w14:textId="77777777" w:rsidR="00DD1FE1" w:rsidRDefault="00DD1FE1" w:rsidP="00DD1FE1">
            <w:pPr>
              <w:widowControl/>
              <w:ind w:right="360"/>
              <w:contextualSpacing/>
              <w:jc w:val="both"/>
              <w:rPr>
                <w:rFonts w:ascii="Calibri" w:hAnsi="Calibri" w:cs="Tahoma"/>
                <w:lang w:eastAsia="zh-CN"/>
              </w:rPr>
            </w:pPr>
          </w:p>
          <w:p w14:paraId="3328BF1A" w14:textId="77777777" w:rsidR="00DD1FE1" w:rsidRDefault="00DD1FE1" w:rsidP="00DD1FE1">
            <w:pPr>
              <w:widowControl/>
              <w:ind w:left="345" w:right="360"/>
              <w:contextualSpacing/>
              <w:jc w:val="both"/>
              <w:rPr>
                <w:rFonts w:ascii="Calibri" w:hAnsi="Calibri" w:cs="Tahoma"/>
                <w:lang w:eastAsia="zh-CN"/>
              </w:rPr>
            </w:pPr>
            <w:r>
              <w:rPr>
                <w:rFonts w:ascii="Calibri" w:hAnsi="Calibri" w:cs="Tahoma"/>
                <w:lang w:eastAsia="zh-CN"/>
              </w:rPr>
              <w:t>More specifically:</w:t>
            </w:r>
          </w:p>
          <w:p w14:paraId="065592CD" w14:textId="77777777" w:rsidR="000E1CCF" w:rsidRDefault="000E1CCF" w:rsidP="00DD1FE1">
            <w:pPr>
              <w:widowControl/>
              <w:ind w:left="345" w:right="360"/>
              <w:contextualSpacing/>
              <w:jc w:val="both"/>
              <w:rPr>
                <w:rFonts w:ascii="Calibri" w:hAnsi="Calibri" w:cs="Tahoma"/>
                <w:lang w:eastAsia="zh-CN"/>
              </w:rPr>
            </w:pPr>
          </w:p>
          <w:p w14:paraId="2DB61A20" w14:textId="77777777" w:rsidR="00DD1FE1" w:rsidRPr="00773136" w:rsidRDefault="00DD1FE1" w:rsidP="00DD1FE1">
            <w:pPr>
              <w:pStyle w:val="ListParagraph"/>
              <w:widowControl/>
              <w:numPr>
                <w:ilvl w:val="0"/>
                <w:numId w:val="4"/>
              </w:numPr>
              <w:spacing w:after="120"/>
              <w:ind w:left="714" w:right="282" w:hanging="357"/>
              <w:jc w:val="both"/>
              <w:rPr>
                <w:rFonts w:cstheme="minorHAnsi"/>
              </w:rPr>
            </w:pPr>
            <w:r w:rsidRPr="00773136">
              <w:rPr>
                <w:rFonts w:cstheme="minorHAnsi"/>
              </w:rPr>
              <w:t>To define</w:t>
            </w:r>
            <w:r>
              <w:rPr>
                <w:rFonts w:cstheme="minorHAnsi"/>
              </w:rPr>
              <w:t xml:space="preserve">, direct and </w:t>
            </w:r>
            <w:r w:rsidRPr="00773136">
              <w:rPr>
                <w:rFonts w:cstheme="minorHAnsi"/>
              </w:rPr>
              <w:t>deliver the educational research work within the group and assist in the acquisition of grant funding in the field.</w:t>
            </w:r>
          </w:p>
          <w:p w14:paraId="3E14FB71" w14:textId="77777777" w:rsidR="00DD1FE1" w:rsidRDefault="00DD1FE1" w:rsidP="00DD1FE1">
            <w:pPr>
              <w:pStyle w:val="ListParagraph"/>
              <w:widowControl/>
              <w:numPr>
                <w:ilvl w:val="0"/>
                <w:numId w:val="4"/>
              </w:numPr>
              <w:spacing w:after="120"/>
              <w:ind w:right="282"/>
              <w:jc w:val="both"/>
              <w:rPr>
                <w:rFonts w:cstheme="minorHAnsi"/>
              </w:rPr>
            </w:pPr>
            <w:r w:rsidRPr="00773136">
              <w:rPr>
                <w:rFonts w:cstheme="minorHAnsi"/>
              </w:rPr>
              <w:t>To undertake effective and rigorous studies</w:t>
            </w:r>
            <w:r>
              <w:rPr>
                <w:rFonts w:cstheme="minorHAnsi"/>
              </w:rPr>
              <w:t xml:space="preserve"> with key educational stakeholders </w:t>
            </w:r>
            <w:r w:rsidRPr="4A6BAFA2">
              <w:rPr>
                <w:lang w:val="en-GB"/>
              </w:rPr>
              <w:t xml:space="preserve">using </w:t>
            </w:r>
            <w:r>
              <w:rPr>
                <w:lang w:val="en-GB"/>
              </w:rPr>
              <w:t xml:space="preserve">HCI </w:t>
            </w:r>
            <w:r w:rsidRPr="4A6BAFA2">
              <w:rPr>
                <w:lang w:val="en-GB"/>
              </w:rPr>
              <w:t xml:space="preserve">techniques </w:t>
            </w:r>
            <w:r>
              <w:rPr>
                <w:rFonts w:cstheme="minorHAnsi"/>
              </w:rPr>
              <w:t xml:space="preserve">and </w:t>
            </w:r>
            <w:r w:rsidRPr="00773136">
              <w:rPr>
                <w:rFonts w:cstheme="minorHAnsi"/>
              </w:rPr>
              <w:t>collaborating at a national and international level with teachers, schools</w:t>
            </w:r>
            <w:r>
              <w:rPr>
                <w:rFonts w:cstheme="minorHAnsi"/>
              </w:rPr>
              <w:t xml:space="preserve"> </w:t>
            </w:r>
            <w:r w:rsidRPr="00773136">
              <w:rPr>
                <w:rFonts w:cstheme="minorHAnsi"/>
              </w:rPr>
              <w:t>and other stakeholders.</w:t>
            </w:r>
          </w:p>
          <w:p w14:paraId="64F58B6C" w14:textId="77777777" w:rsidR="000E1CCF" w:rsidRPr="00533D1B" w:rsidRDefault="000E1CCF" w:rsidP="000E1CCF">
            <w:pPr>
              <w:pStyle w:val="ListParagraph"/>
              <w:widowControl/>
              <w:numPr>
                <w:ilvl w:val="0"/>
                <w:numId w:val="4"/>
              </w:numPr>
              <w:spacing w:after="120" w:line="259" w:lineRule="auto"/>
              <w:ind w:right="282"/>
              <w:jc w:val="both"/>
              <w:rPr>
                <w:rFonts w:cstheme="minorHAnsi"/>
              </w:rPr>
            </w:pPr>
            <w:r w:rsidRPr="008C3246">
              <w:rPr>
                <w:rFonts w:cstheme="minorHAnsi"/>
              </w:rPr>
              <w:t>To lead publications in prestigious conferences and journals</w:t>
            </w:r>
            <w:r w:rsidRPr="008E2A7C">
              <w:rPr>
                <w:rFonts w:cstheme="minorHAnsi"/>
              </w:rPr>
              <w:t xml:space="preserve"> in computer science education, child-computer interaction and human-computer interaction space and</w:t>
            </w:r>
            <w:r w:rsidRPr="008C3246">
              <w:rPr>
                <w:rFonts w:cstheme="minorHAnsi"/>
              </w:rPr>
              <w:t xml:space="preserve"> </w:t>
            </w:r>
            <w:r w:rsidRPr="008E2A7C">
              <w:rPr>
                <w:rFonts w:cstheme="minorHAnsi"/>
              </w:rPr>
              <w:t xml:space="preserve">demonstrate </w:t>
            </w:r>
            <w:r w:rsidRPr="008C3246">
              <w:rPr>
                <w:rFonts w:cstheme="minorHAnsi"/>
              </w:rPr>
              <w:t>a willingness</w:t>
            </w:r>
            <w:r w:rsidRPr="008E2A7C">
              <w:rPr>
                <w:rFonts w:cstheme="minorHAnsi"/>
              </w:rPr>
              <w:t xml:space="preserve"> and ability</w:t>
            </w:r>
            <w:r w:rsidRPr="008C3246">
              <w:rPr>
                <w:rFonts w:cstheme="minorHAnsi"/>
              </w:rPr>
              <w:t xml:space="preserve"> to travel and collaborate with partners around the globe.</w:t>
            </w:r>
          </w:p>
          <w:p w14:paraId="3AF2A49F" w14:textId="77777777" w:rsidR="000E1CCF" w:rsidRPr="003B6154" w:rsidRDefault="000E1CCF" w:rsidP="000E1CCF">
            <w:pPr>
              <w:pStyle w:val="ListParagraph"/>
              <w:numPr>
                <w:ilvl w:val="0"/>
                <w:numId w:val="4"/>
              </w:numPr>
              <w:spacing w:after="120"/>
              <w:ind w:right="282"/>
              <w:jc w:val="both"/>
              <w:rPr>
                <w:rFonts w:ascii="Calibri" w:hAnsi="Calibri" w:cs="Tahoma"/>
              </w:rPr>
            </w:pPr>
            <w:r w:rsidRPr="00CE35F8">
              <w:rPr>
                <w:rFonts w:ascii="Calibri" w:hAnsi="Calibri" w:cs="Tahoma"/>
              </w:rPr>
              <w:t xml:space="preserve">To work collaboratively within a </w:t>
            </w:r>
            <w:r>
              <w:rPr>
                <w:rFonts w:ascii="Calibri" w:hAnsi="Calibri" w:cs="Tahoma"/>
              </w:rPr>
              <w:t xml:space="preserve">multi-disciplinary </w:t>
            </w:r>
            <w:r w:rsidRPr="00CE35F8">
              <w:rPr>
                <w:rFonts w:ascii="Calibri" w:hAnsi="Calibri" w:cs="Tahoma"/>
              </w:rPr>
              <w:t xml:space="preserve">team of software </w:t>
            </w:r>
            <w:r w:rsidRPr="6C7733CF">
              <w:rPr>
                <w:rFonts w:ascii="Calibri" w:hAnsi="Calibri" w:cs="Tahoma"/>
              </w:rPr>
              <w:t xml:space="preserve">and hardware </w:t>
            </w:r>
            <w:r w:rsidRPr="00CE35F8">
              <w:rPr>
                <w:rFonts w:ascii="Calibri" w:hAnsi="Calibri" w:cs="Tahoma"/>
              </w:rPr>
              <w:t>developers, educationalists and</w:t>
            </w:r>
            <w:r>
              <w:rPr>
                <w:rFonts w:ascii="Calibri" w:hAnsi="Calibri" w:cs="Tahoma"/>
              </w:rPr>
              <w:t xml:space="preserve"> other</w:t>
            </w:r>
            <w:r w:rsidRPr="00CE35F8">
              <w:rPr>
                <w:rFonts w:ascii="Calibri" w:hAnsi="Calibri" w:cs="Tahoma"/>
              </w:rPr>
              <w:t xml:space="preserve"> researchers</w:t>
            </w:r>
            <w:r>
              <w:rPr>
                <w:rFonts w:ascii="Calibri" w:hAnsi="Calibri" w:cs="Tahoma"/>
              </w:rPr>
              <w:t xml:space="preserve"> to identify </w:t>
            </w:r>
            <w:r w:rsidRPr="4529C4E0">
              <w:t>new features and applications</w:t>
            </w:r>
            <w:r w:rsidRPr="00CE35F8">
              <w:rPr>
                <w:rFonts w:ascii="Calibri" w:hAnsi="Calibri" w:cs="Tahoma"/>
              </w:rPr>
              <w:t>. To engage actively in all project meetings, provide progress reports reflecting on the results of the project as required.</w:t>
            </w:r>
          </w:p>
          <w:p w14:paraId="30B00323" w14:textId="77777777" w:rsidR="000E1CCF" w:rsidRPr="003B6154" w:rsidRDefault="000E1CCF" w:rsidP="000E1CCF">
            <w:pPr>
              <w:pStyle w:val="ListParagraph"/>
              <w:widowControl/>
              <w:numPr>
                <w:ilvl w:val="0"/>
                <w:numId w:val="4"/>
              </w:numPr>
              <w:spacing w:after="120"/>
              <w:ind w:right="282"/>
              <w:jc w:val="both"/>
            </w:pPr>
            <w:r w:rsidRPr="4FB18198">
              <w:t xml:space="preserve">To assist in </w:t>
            </w:r>
            <w:r>
              <w:t>MIRL’s</w:t>
            </w:r>
            <w:r w:rsidRPr="4FB18198">
              <w:t xml:space="preserve"> </w:t>
            </w:r>
            <w:r>
              <w:t>research</w:t>
            </w:r>
            <w:r w:rsidRPr="4FB18198">
              <w:t xml:space="preserve"> activities with schools, teachers, children and other organizations, and to form and maintain a network of stakeholders.</w:t>
            </w:r>
          </w:p>
          <w:p w14:paraId="4E3BBE04" w14:textId="77777777" w:rsidR="000E1CCF" w:rsidRPr="00533D1B" w:rsidRDefault="000E1CCF" w:rsidP="000E1CCF">
            <w:pPr>
              <w:pStyle w:val="ListParagraph"/>
              <w:widowControl/>
              <w:spacing w:after="120"/>
              <w:ind w:left="720" w:right="282"/>
              <w:jc w:val="both"/>
              <w:rPr>
                <w:rFonts w:cstheme="minorHAnsi"/>
              </w:rPr>
            </w:pPr>
          </w:p>
          <w:p w14:paraId="6B3F4ACB" w14:textId="77777777" w:rsidR="00DD1FE1" w:rsidRPr="2EC0CE56" w:rsidRDefault="00DD1FE1" w:rsidP="00DD1FE1">
            <w:pPr>
              <w:pStyle w:val="TableParagraph"/>
              <w:spacing w:line="264" w:lineRule="exact"/>
              <w:ind w:left="95" w:right="869"/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</w:pPr>
          </w:p>
        </w:tc>
      </w:tr>
      <w:tr w:rsidR="003A7D4C" w14:paraId="2641E452" w14:textId="77777777" w:rsidTr="000E1CCF">
        <w:trPr>
          <w:trHeight w:hRule="exact" w:val="3969"/>
        </w:trPr>
        <w:tc>
          <w:tcPr>
            <w:tcW w:w="9276" w:type="dxa"/>
            <w:gridSpan w:val="2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3F616D" w14:textId="77777777" w:rsidR="000E1CCF" w:rsidRDefault="000E1CCF" w:rsidP="000E1CCF">
            <w:pPr>
              <w:pStyle w:val="ListParagraph"/>
              <w:widowControl/>
              <w:spacing w:after="120"/>
              <w:ind w:left="720" w:right="282"/>
              <w:jc w:val="both"/>
              <w:rPr>
                <w:rFonts w:cstheme="minorHAnsi"/>
              </w:rPr>
            </w:pPr>
          </w:p>
          <w:p w14:paraId="1935AA21" w14:textId="52A78FAA" w:rsidR="002B6DBA" w:rsidRPr="003B6154" w:rsidRDefault="00355E20" w:rsidP="00DD1FE1">
            <w:pPr>
              <w:pStyle w:val="ListParagraph"/>
              <w:widowControl/>
              <w:numPr>
                <w:ilvl w:val="0"/>
                <w:numId w:val="4"/>
              </w:numPr>
              <w:spacing w:after="120"/>
              <w:ind w:right="282"/>
              <w:jc w:val="both"/>
              <w:rPr>
                <w:rFonts w:cstheme="minorHAnsi"/>
              </w:rPr>
            </w:pPr>
            <w:r w:rsidRPr="00773136">
              <w:rPr>
                <w:rFonts w:cstheme="minorHAnsi"/>
              </w:rPr>
              <w:t xml:space="preserve">To lead and organize </w:t>
            </w:r>
            <w:r w:rsidR="003B1995">
              <w:rPr>
                <w:rFonts w:cstheme="minorHAnsi"/>
              </w:rPr>
              <w:t xml:space="preserve">engagement </w:t>
            </w:r>
            <w:r w:rsidRPr="00773136">
              <w:rPr>
                <w:rFonts w:cstheme="minorHAnsi"/>
              </w:rPr>
              <w:t>with internal and external stakeholders</w:t>
            </w:r>
            <w:r w:rsidR="00FD1900">
              <w:rPr>
                <w:rFonts w:cstheme="minorHAnsi"/>
              </w:rPr>
              <w:t xml:space="preserve"> and the public</w:t>
            </w:r>
            <w:r w:rsidR="00244BFC" w:rsidRPr="00244BFC">
              <w:rPr>
                <w:rFonts w:cstheme="minorHAnsi"/>
              </w:rPr>
              <w:t xml:space="preserve">, and to </w:t>
            </w:r>
            <w:r w:rsidR="002B6DBA" w:rsidRPr="00773136">
              <w:rPr>
                <w:rFonts w:cstheme="minorHAnsi"/>
              </w:rPr>
              <w:t>create and maintain a strong social media presence.</w:t>
            </w:r>
            <w:r w:rsidR="00244BFC">
              <w:rPr>
                <w:rFonts w:cstheme="minorHAnsi"/>
              </w:rPr>
              <w:t xml:space="preserve"> To organize the group </w:t>
            </w:r>
            <w:r w:rsidR="00D72B27">
              <w:rPr>
                <w:rFonts w:cstheme="minorHAnsi"/>
              </w:rPr>
              <w:t>in its engagement with national and international events and conferences.</w:t>
            </w:r>
          </w:p>
          <w:p w14:paraId="3EFE3C31" w14:textId="77777777" w:rsidR="006D2B53" w:rsidRPr="006D2B53" w:rsidRDefault="00533D1B" w:rsidP="00DD1FE1">
            <w:pPr>
              <w:pStyle w:val="ListParagraph"/>
              <w:widowControl/>
              <w:numPr>
                <w:ilvl w:val="0"/>
                <w:numId w:val="4"/>
              </w:numPr>
              <w:autoSpaceDE w:val="0"/>
              <w:spacing w:after="120"/>
              <w:ind w:right="282"/>
              <w:jc w:val="both"/>
              <w:rPr>
                <w:rFonts w:ascii="Calibri" w:hAnsi="Calibri" w:cs="Tahoma"/>
              </w:rPr>
            </w:pPr>
            <w:r w:rsidRPr="005C0A7F">
              <w:rPr>
                <w:rFonts w:cstheme="minorHAnsi"/>
              </w:rPr>
              <w:t>To</w:t>
            </w:r>
            <w:r w:rsidR="00C86E5E" w:rsidRPr="005C0A7F">
              <w:rPr>
                <w:rFonts w:cstheme="minorHAnsi"/>
              </w:rPr>
              <w:t xml:space="preserve"> uphold the strongest ethical and moral care and respect safeguarding of children</w:t>
            </w:r>
            <w:r w:rsidR="00644123" w:rsidRPr="005C0A7F">
              <w:rPr>
                <w:rFonts w:cstheme="minorHAnsi"/>
              </w:rPr>
              <w:t xml:space="preserve">, ensuring all necessary legal and professional </w:t>
            </w:r>
            <w:r w:rsidR="00FB11CA" w:rsidRPr="005C0A7F">
              <w:rPr>
                <w:rFonts w:cstheme="minorHAnsi"/>
              </w:rPr>
              <w:t>requirements are met.</w:t>
            </w:r>
            <w:r w:rsidR="00773136">
              <w:rPr>
                <w:rFonts w:cstheme="minorHAnsi"/>
              </w:rPr>
              <w:t xml:space="preserve"> </w:t>
            </w:r>
          </w:p>
          <w:p w14:paraId="7669708B" w14:textId="388E1D13" w:rsidR="00CE35F8" w:rsidRPr="00CE35F8" w:rsidRDefault="00B6731C" w:rsidP="00DD1FE1">
            <w:pPr>
              <w:pStyle w:val="ListParagraph"/>
              <w:widowControl/>
              <w:numPr>
                <w:ilvl w:val="0"/>
                <w:numId w:val="4"/>
              </w:numPr>
              <w:autoSpaceDE w:val="0"/>
              <w:spacing w:after="120"/>
              <w:ind w:right="282"/>
              <w:jc w:val="both"/>
              <w:rPr>
                <w:rFonts w:ascii="Calibri" w:hAnsi="Calibri" w:cs="Tahoma"/>
              </w:rPr>
            </w:pPr>
            <w:r w:rsidRPr="00861F9A">
              <w:rPr>
                <w:rFonts w:ascii="Calibri" w:hAnsi="Calibri" w:cs="Tahoma"/>
              </w:rPr>
              <w:t>To contri</w:t>
            </w:r>
            <w:r>
              <w:rPr>
                <w:rFonts w:ascii="Calibri" w:hAnsi="Calibri" w:cs="Tahoma"/>
              </w:rPr>
              <w:t>bute to the high profile, impact</w:t>
            </w:r>
            <w:r w:rsidR="46EFD265" w:rsidRPr="45315D8C">
              <w:rPr>
                <w:rFonts w:ascii="Calibri" w:hAnsi="Calibri" w:cs="Tahoma"/>
              </w:rPr>
              <w:t>-</w:t>
            </w:r>
            <w:r>
              <w:rPr>
                <w:rFonts w:ascii="Calibri" w:hAnsi="Calibri" w:cs="Tahoma"/>
              </w:rPr>
              <w:t xml:space="preserve">led research work of </w:t>
            </w:r>
            <w:r w:rsidR="00A80BA4">
              <w:rPr>
                <w:rFonts w:ascii="Calibri" w:hAnsi="Calibri" w:cs="Tahoma"/>
              </w:rPr>
              <w:t>the MIRL team</w:t>
            </w:r>
            <w:r>
              <w:rPr>
                <w:rFonts w:ascii="Calibri" w:hAnsi="Calibri" w:cs="Tahoma"/>
              </w:rPr>
              <w:t xml:space="preserve">. To assist in the development, dissemination and impact of research </w:t>
            </w:r>
            <w:r>
              <w:rPr>
                <w:rFonts w:ascii="Calibri" w:hAnsi="Calibri" w:cs="Tahoma" w:hint="eastAsia"/>
                <w:lang w:eastAsia="zh-CN"/>
              </w:rPr>
              <w:t xml:space="preserve">and development </w:t>
            </w:r>
            <w:r>
              <w:rPr>
                <w:rFonts w:ascii="Calibri" w:hAnsi="Calibri" w:cs="Tahoma"/>
              </w:rPr>
              <w:t>results</w:t>
            </w:r>
            <w:r w:rsidR="00C95421">
              <w:rPr>
                <w:rFonts w:ascii="Calibri" w:hAnsi="Calibri" w:cs="Tahoma"/>
              </w:rPr>
              <w:t xml:space="preserve"> via research papers at international conferences and journals</w:t>
            </w:r>
            <w:r w:rsidDel="00C95421">
              <w:rPr>
                <w:rFonts w:ascii="Calibri" w:hAnsi="Calibri" w:cs="Tahoma"/>
              </w:rPr>
              <w:t>.</w:t>
            </w:r>
          </w:p>
          <w:p w14:paraId="7085ED55" w14:textId="3BFF14E7" w:rsidR="003A7D4C" w:rsidRPr="000E1CCF" w:rsidRDefault="00B6731C" w:rsidP="00DD1FE1">
            <w:pPr>
              <w:pStyle w:val="ListParagraph"/>
              <w:widowControl/>
              <w:numPr>
                <w:ilvl w:val="0"/>
                <w:numId w:val="4"/>
              </w:numPr>
              <w:spacing w:after="120"/>
              <w:ind w:right="282"/>
              <w:jc w:val="both"/>
              <w:rPr>
                <w:rFonts w:ascii="Calibri" w:hAnsi="Calibri"/>
              </w:rPr>
            </w:pPr>
            <w:r w:rsidRPr="00861F9A">
              <w:rPr>
                <w:rFonts w:ascii="Calibri" w:hAnsi="Calibri" w:cs="Tahoma"/>
              </w:rPr>
              <w:t xml:space="preserve">Any other duties appropriate to the grade as delegated by </w:t>
            </w:r>
            <w:r w:rsidR="003272EE" w:rsidDel="00BE1705">
              <w:rPr>
                <w:rFonts w:ascii="Calibri" w:hAnsi="Calibri" w:cs="Tahoma"/>
              </w:rPr>
              <w:t>Prof</w:t>
            </w:r>
            <w:r w:rsidR="00A80BA4">
              <w:rPr>
                <w:rFonts w:ascii="Calibri" w:hAnsi="Calibri" w:cs="Tahoma"/>
              </w:rPr>
              <w:t>. Joe Finney</w:t>
            </w:r>
            <w:r w:rsidR="00320FE9">
              <w:rPr>
                <w:rFonts w:ascii="Calibri" w:hAnsi="Calibri" w:cs="Tahoma"/>
              </w:rPr>
              <w:t xml:space="preserve"> and</w:t>
            </w:r>
            <w:r w:rsidR="00A80BA4">
              <w:rPr>
                <w:rFonts w:ascii="Calibri" w:hAnsi="Calibri" w:cs="Tahoma"/>
              </w:rPr>
              <w:t xml:space="preserve"> Prof. Steve Hodges</w:t>
            </w:r>
            <w:r w:rsidR="007F1B80">
              <w:rPr>
                <w:rFonts w:ascii="Calibri" w:hAnsi="Calibri" w:cs="Tahoma"/>
              </w:rPr>
              <w:t xml:space="preserve">, and that meet the </w:t>
            </w:r>
            <w:r w:rsidR="00B13AF9">
              <w:rPr>
                <w:rFonts w:ascii="Calibri" w:hAnsi="Calibri" w:cs="Tahoma"/>
              </w:rPr>
              <w:t>broad</w:t>
            </w:r>
            <w:r w:rsidR="004872B1">
              <w:rPr>
                <w:rFonts w:ascii="Calibri" w:hAnsi="Calibri" w:cs="Tahoma"/>
              </w:rPr>
              <w:t xml:space="preserve"> </w:t>
            </w:r>
            <w:r w:rsidR="007F1B80">
              <w:rPr>
                <w:rFonts w:ascii="Calibri" w:hAnsi="Calibri" w:cs="Tahoma"/>
              </w:rPr>
              <w:t>expectations and requirements of the role.</w:t>
            </w:r>
          </w:p>
          <w:p w14:paraId="674104DC" w14:textId="77777777" w:rsidR="000E1CCF" w:rsidRPr="00935F7A" w:rsidRDefault="000E1CCF" w:rsidP="000E1CCF">
            <w:pPr>
              <w:pStyle w:val="ListParagraph"/>
              <w:widowControl/>
              <w:spacing w:after="120"/>
              <w:ind w:left="720" w:right="282"/>
              <w:jc w:val="both"/>
              <w:rPr>
                <w:rFonts w:ascii="Calibri" w:hAnsi="Calibri"/>
              </w:rPr>
            </w:pPr>
          </w:p>
          <w:p w14:paraId="0066F552" w14:textId="18618708" w:rsidR="00935F7A" w:rsidRPr="002F4310" w:rsidRDefault="00935F7A" w:rsidP="002F4310">
            <w:pPr>
              <w:widowControl/>
              <w:contextualSpacing/>
              <w:jc w:val="both"/>
              <w:rPr>
                <w:rFonts w:ascii="Calibri" w:hAnsi="Calibri"/>
              </w:rPr>
            </w:pPr>
          </w:p>
        </w:tc>
      </w:tr>
    </w:tbl>
    <w:p w14:paraId="6C190367" w14:textId="6EABFE43" w:rsidR="00564267" w:rsidRDefault="00564267" w:rsidP="00D4397C">
      <w:pPr>
        <w:widowControl/>
        <w:contextualSpacing/>
      </w:pPr>
    </w:p>
    <w:sectPr w:rsidR="00564267">
      <w:type w:val="continuous"/>
      <w:pgSz w:w="11910" w:h="16840"/>
      <w:pgMar w:top="740" w:right="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B5F"/>
    <w:multiLevelType w:val="hybridMultilevel"/>
    <w:tmpl w:val="98F44C40"/>
    <w:lvl w:ilvl="0" w:tplc="9B28F4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3AC8"/>
    <w:multiLevelType w:val="hybridMultilevel"/>
    <w:tmpl w:val="7CFE982E"/>
    <w:lvl w:ilvl="0" w:tplc="BC62AC0C">
      <w:start w:val="1"/>
      <w:numFmt w:val="bullet"/>
      <w:lvlText w:val=""/>
      <w:lvlJc w:val="left"/>
      <w:pPr>
        <w:ind w:left="814" w:hanging="360"/>
      </w:pPr>
      <w:rPr>
        <w:rFonts w:ascii="Symbol" w:eastAsia="Symbol" w:hAnsi="Symbol" w:hint="default"/>
        <w:sz w:val="22"/>
        <w:szCs w:val="22"/>
      </w:rPr>
    </w:lvl>
    <w:lvl w:ilvl="1" w:tplc="B6EABBE2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2" w:tplc="7F60FA76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02BC57B0">
      <w:start w:val="1"/>
      <w:numFmt w:val="bullet"/>
      <w:lvlText w:val="•"/>
      <w:lvlJc w:val="left"/>
      <w:pPr>
        <w:ind w:left="3474" w:hanging="360"/>
      </w:pPr>
      <w:rPr>
        <w:rFonts w:hint="default"/>
      </w:rPr>
    </w:lvl>
    <w:lvl w:ilvl="4" w:tplc="83A4BAE8">
      <w:start w:val="1"/>
      <w:numFmt w:val="bullet"/>
      <w:lvlText w:val="•"/>
      <w:lvlJc w:val="left"/>
      <w:pPr>
        <w:ind w:left="4361" w:hanging="360"/>
      </w:pPr>
      <w:rPr>
        <w:rFonts w:hint="default"/>
      </w:rPr>
    </w:lvl>
    <w:lvl w:ilvl="5" w:tplc="F0745A56">
      <w:start w:val="1"/>
      <w:numFmt w:val="bullet"/>
      <w:lvlText w:val="•"/>
      <w:lvlJc w:val="left"/>
      <w:pPr>
        <w:ind w:left="5248" w:hanging="360"/>
      </w:pPr>
      <w:rPr>
        <w:rFonts w:hint="default"/>
      </w:rPr>
    </w:lvl>
    <w:lvl w:ilvl="6" w:tplc="127C9A38">
      <w:start w:val="1"/>
      <w:numFmt w:val="bullet"/>
      <w:lvlText w:val="•"/>
      <w:lvlJc w:val="left"/>
      <w:pPr>
        <w:ind w:left="6134" w:hanging="360"/>
      </w:pPr>
      <w:rPr>
        <w:rFonts w:hint="default"/>
      </w:rPr>
    </w:lvl>
    <w:lvl w:ilvl="7" w:tplc="BDFAAA3A">
      <w:start w:val="1"/>
      <w:numFmt w:val="bullet"/>
      <w:lvlText w:val="•"/>
      <w:lvlJc w:val="left"/>
      <w:pPr>
        <w:ind w:left="7021" w:hanging="360"/>
      </w:pPr>
      <w:rPr>
        <w:rFonts w:hint="default"/>
      </w:rPr>
    </w:lvl>
    <w:lvl w:ilvl="8" w:tplc="01DCA04C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2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B65C8"/>
    <w:multiLevelType w:val="hybridMultilevel"/>
    <w:tmpl w:val="1780D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5972">
    <w:abstractNumId w:val="2"/>
  </w:num>
  <w:num w:numId="2" w16cid:durableId="1998606540">
    <w:abstractNumId w:val="1"/>
  </w:num>
  <w:num w:numId="3" w16cid:durableId="309989735">
    <w:abstractNumId w:val="0"/>
  </w:num>
  <w:num w:numId="4" w16cid:durableId="48917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4C"/>
    <w:rsid w:val="00017308"/>
    <w:rsid w:val="00035F8D"/>
    <w:rsid w:val="000425BD"/>
    <w:rsid w:val="000665D6"/>
    <w:rsid w:val="000A4D1E"/>
    <w:rsid w:val="000C2158"/>
    <w:rsid w:val="000E1CCF"/>
    <w:rsid w:val="00120F6F"/>
    <w:rsid w:val="00133F1C"/>
    <w:rsid w:val="0013590B"/>
    <w:rsid w:val="001510B3"/>
    <w:rsid w:val="001531EA"/>
    <w:rsid w:val="0016109D"/>
    <w:rsid w:val="00172A02"/>
    <w:rsid w:val="0017743E"/>
    <w:rsid w:val="00187248"/>
    <w:rsid w:val="00190008"/>
    <w:rsid w:val="00194D79"/>
    <w:rsid w:val="001A0504"/>
    <w:rsid w:val="001A619F"/>
    <w:rsid w:val="001D5FB0"/>
    <w:rsid w:val="00206D55"/>
    <w:rsid w:val="002377B8"/>
    <w:rsid w:val="00240D23"/>
    <w:rsid w:val="00244BFC"/>
    <w:rsid w:val="00245D02"/>
    <w:rsid w:val="002513AA"/>
    <w:rsid w:val="002630A7"/>
    <w:rsid w:val="0028792B"/>
    <w:rsid w:val="002A4BA4"/>
    <w:rsid w:val="002B5572"/>
    <w:rsid w:val="002B6DBA"/>
    <w:rsid w:val="002C152E"/>
    <w:rsid w:val="002C339A"/>
    <w:rsid w:val="002D2ECE"/>
    <w:rsid w:val="002E5CA7"/>
    <w:rsid w:val="002F4310"/>
    <w:rsid w:val="002F52A1"/>
    <w:rsid w:val="00303AB6"/>
    <w:rsid w:val="00304FA6"/>
    <w:rsid w:val="0030544D"/>
    <w:rsid w:val="00306DBE"/>
    <w:rsid w:val="003167EF"/>
    <w:rsid w:val="00320FE9"/>
    <w:rsid w:val="003272EE"/>
    <w:rsid w:val="0033162C"/>
    <w:rsid w:val="00355E20"/>
    <w:rsid w:val="00356663"/>
    <w:rsid w:val="003911EA"/>
    <w:rsid w:val="003A7D4C"/>
    <w:rsid w:val="003B1995"/>
    <w:rsid w:val="003B4A77"/>
    <w:rsid w:val="003B6154"/>
    <w:rsid w:val="003C70B9"/>
    <w:rsid w:val="003E6104"/>
    <w:rsid w:val="003E761E"/>
    <w:rsid w:val="003F04C7"/>
    <w:rsid w:val="003F20C7"/>
    <w:rsid w:val="003F6282"/>
    <w:rsid w:val="00404E23"/>
    <w:rsid w:val="00427950"/>
    <w:rsid w:val="00454A0D"/>
    <w:rsid w:val="00463398"/>
    <w:rsid w:val="004672D5"/>
    <w:rsid w:val="00480760"/>
    <w:rsid w:val="00481F6D"/>
    <w:rsid w:val="00486388"/>
    <w:rsid w:val="004872B1"/>
    <w:rsid w:val="004977F9"/>
    <w:rsid w:val="004A2419"/>
    <w:rsid w:val="004A64C0"/>
    <w:rsid w:val="004E2D65"/>
    <w:rsid w:val="00503446"/>
    <w:rsid w:val="00505484"/>
    <w:rsid w:val="00520ED8"/>
    <w:rsid w:val="00532696"/>
    <w:rsid w:val="00533D1B"/>
    <w:rsid w:val="00564267"/>
    <w:rsid w:val="005753F4"/>
    <w:rsid w:val="00594054"/>
    <w:rsid w:val="005A1871"/>
    <w:rsid w:val="005A6AF6"/>
    <w:rsid w:val="005B019B"/>
    <w:rsid w:val="005C0A7F"/>
    <w:rsid w:val="005D2176"/>
    <w:rsid w:val="005E0557"/>
    <w:rsid w:val="005E4AEA"/>
    <w:rsid w:val="005F3556"/>
    <w:rsid w:val="00607ABC"/>
    <w:rsid w:val="0061060B"/>
    <w:rsid w:val="00612624"/>
    <w:rsid w:val="0061794C"/>
    <w:rsid w:val="0062596F"/>
    <w:rsid w:val="006348B0"/>
    <w:rsid w:val="00644123"/>
    <w:rsid w:val="00645971"/>
    <w:rsid w:val="00646EBB"/>
    <w:rsid w:val="00655DF5"/>
    <w:rsid w:val="006812F6"/>
    <w:rsid w:val="006A28DF"/>
    <w:rsid w:val="006A2B28"/>
    <w:rsid w:val="006A4A1C"/>
    <w:rsid w:val="006B6A62"/>
    <w:rsid w:val="006C0489"/>
    <w:rsid w:val="006C5A23"/>
    <w:rsid w:val="006D27BC"/>
    <w:rsid w:val="006D2B53"/>
    <w:rsid w:val="006E229B"/>
    <w:rsid w:val="006E5AFD"/>
    <w:rsid w:val="006F2661"/>
    <w:rsid w:val="0072137B"/>
    <w:rsid w:val="007246A1"/>
    <w:rsid w:val="007307E3"/>
    <w:rsid w:val="0073081C"/>
    <w:rsid w:val="0073444A"/>
    <w:rsid w:val="00762673"/>
    <w:rsid w:val="00763142"/>
    <w:rsid w:val="00773136"/>
    <w:rsid w:val="0078346C"/>
    <w:rsid w:val="00793496"/>
    <w:rsid w:val="007A61F9"/>
    <w:rsid w:val="007B1AC8"/>
    <w:rsid w:val="007C1899"/>
    <w:rsid w:val="007F1B80"/>
    <w:rsid w:val="00835FAA"/>
    <w:rsid w:val="00840912"/>
    <w:rsid w:val="00843CBA"/>
    <w:rsid w:val="00853F7C"/>
    <w:rsid w:val="008B5BB9"/>
    <w:rsid w:val="008C2F2B"/>
    <w:rsid w:val="008C3246"/>
    <w:rsid w:val="008C5295"/>
    <w:rsid w:val="008E2A7C"/>
    <w:rsid w:val="008F108D"/>
    <w:rsid w:val="008F2257"/>
    <w:rsid w:val="009027E2"/>
    <w:rsid w:val="00906D44"/>
    <w:rsid w:val="00921625"/>
    <w:rsid w:val="00922FAF"/>
    <w:rsid w:val="009232C9"/>
    <w:rsid w:val="009256A7"/>
    <w:rsid w:val="00935F7A"/>
    <w:rsid w:val="0094369C"/>
    <w:rsid w:val="009548E7"/>
    <w:rsid w:val="009678A2"/>
    <w:rsid w:val="00977A59"/>
    <w:rsid w:val="00984E17"/>
    <w:rsid w:val="009951AF"/>
    <w:rsid w:val="009A6F45"/>
    <w:rsid w:val="009C09FA"/>
    <w:rsid w:val="009D7BDE"/>
    <w:rsid w:val="009E3E51"/>
    <w:rsid w:val="009E67B1"/>
    <w:rsid w:val="00A2157C"/>
    <w:rsid w:val="00A665B6"/>
    <w:rsid w:val="00A73A18"/>
    <w:rsid w:val="00A73CA2"/>
    <w:rsid w:val="00A80BA4"/>
    <w:rsid w:val="00A950B0"/>
    <w:rsid w:val="00AA1E0E"/>
    <w:rsid w:val="00AA2EDF"/>
    <w:rsid w:val="00AB0019"/>
    <w:rsid w:val="00AB1B33"/>
    <w:rsid w:val="00AC1426"/>
    <w:rsid w:val="00AD3116"/>
    <w:rsid w:val="00AD33C5"/>
    <w:rsid w:val="00B00863"/>
    <w:rsid w:val="00B13AF9"/>
    <w:rsid w:val="00B26F9A"/>
    <w:rsid w:val="00B42827"/>
    <w:rsid w:val="00B47451"/>
    <w:rsid w:val="00B517D8"/>
    <w:rsid w:val="00B6731C"/>
    <w:rsid w:val="00B84F8B"/>
    <w:rsid w:val="00B90CD3"/>
    <w:rsid w:val="00B96C38"/>
    <w:rsid w:val="00BA495B"/>
    <w:rsid w:val="00BA4A26"/>
    <w:rsid w:val="00BB17F7"/>
    <w:rsid w:val="00BE1359"/>
    <w:rsid w:val="00BE1705"/>
    <w:rsid w:val="00BE3CB4"/>
    <w:rsid w:val="00BE3E4F"/>
    <w:rsid w:val="00BF432B"/>
    <w:rsid w:val="00C03829"/>
    <w:rsid w:val="00C0643B"/>
    <w:rsid w:val="00C11B76"/>
    <w:rsid w:val="00C30D40"/>
    <w:rsid w:val="00C366F2"/>
    <w:rsid w:val="00C5140D"/>
    <w:rsid w:val="00C74366"/>
    <w:rsid w:val="00C75060"/>
    <w:rsid w:val="00C84DA5"/>
    <w:rsid w:val="00C86E5E"/>
    <w:rsid w:val="00C91C91"/>
    <w:rsid w:val="00C95421"/>
    <w:rsid w:val="00CE35F8"/>
    <w:rsid w:val="00D17E4D"/>
    <w:rsid w:val="00D32E9A"/>
    <w:rsid w:val="00D4397C"/>
    <w:rsid w:val="00D4519A"/>
    <w:rsid w:val="00D574A3"/>
    <w:rsid w:val="00D576A7"/>
    <w:rsid w:val="00D66845"/>
    <w:rsid w:val="00D72B27"/>
    <w:rsid w:val="00D74EC5"/>
    <w:rsid w:val="00D93483"/>
    <w:rsid w:val="00DA0BDA"/>
    <w:rsid w:val="00DD1FE1"/>
    <w:rsid w:val="00DD5688"/>
    <w:rsid w:val="00DD72CC"/>
    <w:rsid w:val="00E1531F"/>
    <w:rsid w:val="00E26019"/>
    <w:rsid w:val="00E406FD"/>
    <w:rsid w:val="00E4746E"/>
    <w:rsid w:val="00E5583F"/>
    <w:rsid w:val="00E55F96"/>
    <w:rsid w:val="00E562CB"/>
    <w:rsid w:val="00E638D1"/>
    <w:rsid w:val="00E964FF"/>
    <w:rsid w:val="00EA463C"/>
    <w:rsid w:val="00EC0D71"/>
    <w:rsid w:val="00ED3EC6"/>
    <w:rsid w:val="00ED54EF"/>
    <w:rsid w:val="00ED76B0"/>
    <w:rsid w:val="00F06857"/>
    <w:rsid w:val="00F37971"/>
    <w:rsid w:val="00F435F5"/>
    <w:rsid w:val="00F54012"/>
    <w:rsid w:val="00F70E63"/>
    <w:rsid w:val="00F730D9"/>
    <w:rsid w:val="00F85BAC"/>
    <w:rsid w:val="00F93E33"/>
    <w:rsid w:val="00FA209F"/>
    <w:rsid w:val="00FA7097"/>
    <w:rsid w:val="00FB11CA"/>
    <w:rsid w:val="00FB7EAC"/>
    <w:rsid w:val="00FC1024"/>
    <w:rsid w:val="00FC1AD7"/>
    <w:rsid w:val="00FD1900"/>
    <w:rsid w:val="00FD5886"/>
    <w:rsid w:val="00FF102A"/>
    <w:rsid w:val="00FF25EA"/>
    <w:rsid w:val="00FF2985"/>
    <w:rsid w:val="0DBAD03A"/>
    <w:rsid w:val="11871B1C"/>
    <w:rsid w:val="1918BF7A"/>
    <w:rsid w:val="1D738E53"/>
    <w:rsid w:val="2878C70A"/>
    <w:rsid w:val="2EC0CE56"/>
    <w:rsid w:val="401CCC98"/>
    <w:rsid w:val="40734D32"/>
    <w:rsid w:val="4529C4E0"/>
    <w:rsid w:val="45315D8C"/>
    <w:rsid w:val="46EFD265"/>
    <w:rsid w:val="4AF661D4"/>
    <w:rsid w:val="4F9F79BF"/>
    <w:rsid w:val="4FB18198"/>
    <w:rsid w:val="523B2D27"/>
    <w:rsid w:val="523F5DB8"/>
    <w:rsid w:val="5277CC4E"/>
    <w:rsid w:val="581463D6"/>
    <w:rsid w:val="5851B71A"/>
    <w:rsid w:val="5C21F329"/>
    <w:rsid w:val="6C7733CF"/>
    <w:rsid w:val="6FB6C920"/>
    <w:rsid w:val="702370C3"/>
    <w:rsid w:val="727D090A"/>
    <w:rsid w:val="72B6FD1C"/>
    <w:rsid w:val="7554A647"/>
    <w:rsid w:val="79E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673AC"/>
  <w15:docId w15:val="{0A24ABAD-2AAC-4304-B8B0-F7C5EDB6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2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4" w:hanging="35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246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6A1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DD5688"/>
    <w:pPr>
      <w:widowControl/>
    </w:pPr>
  </w:style>
  <w:style w:type="paragraph" w:styleId="NoSpacing">
    <w:name w:val="No Spacing"/>
    <w:uiPriority w:val="1"/>
    <w:qFormat/>
    <w:rsid w:val="00DD1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Lancaster University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adalb</dc:creator>
  <cp:keywords/>
  <cp:lastModifiedBy>Wilcock, Nicole</cp:lastModifiedBy>
  <cp:revision>2</cp:revision>
  <cp:lastPrinted>2018-01-30T14:48:00Z</cp:lastPrinted>
  <dcterms:created xsi:type="dcterms:W3CDTF">2026-01-19T09:02:00Z</dcterms:created>
  <dcterms:modified xsi:type="dcterms:W3CDTF">2026-01-19T09:02:00Z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2013-11-15T00:00:00Z</vt:filetime>
  </property>
  <property fmtid="{D5CDD505-2E9C-101B-9397-08002B2CF9AE}" pid="3" name="LastSaved">
    <vt:filetime>2015-04-28T00:00:00Z</vt:filetime>
  </property>
</Properties>
</file>